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78A" w:rsidRPr="00AB278A" w:rsidRDefault="00AB278A" w:rsidP="00AB278A">
      <w:pPr>
        <w:pStyle w:val="a5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278A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AB278A">
        <w:rPr>
          <w:rFonts w:ascii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Pr="00AB278A">
        <w:rPr>
          <w:rFonts w:ascii="Times New Roman" w:hAnsi="Times New Roman" w:cs="Times New Roman"/>
          <w:b/>
          <w:bCs/>
          <w:sz w:val="24"/>
          <w:szCs w:val="24"/>
        </w:rPr>
        <w:t xml:space="preserve"> по искусству (МХК)</w:t>
      </w:r>
    </w:p>
    <w:p w:rsidR="00AB278A" w:rsidRPr="00AB278A" w:rsidRDefault="00AB278A" w:rsidP="00AB278A">
      <w:pPr>
        <w:pStyle w:val="a5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AB278A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AB278A">
        <w:rPr>
          <w:rFonts w:ascii="Times New Roman" w:hAnsi="Times New Roman" w:cs="Times New Roman"/>
          <w:b/>
          <w:bCs/>
          <w:sz w:val="24"/>
          <w:szCs w:val="24"/>
        </w:rPr>
        <w:t xml:space="preserve"> Томской области в 2024-2025 учебном году</w:t>
      </w:r>
    </w:p>
    <w:p w:rsidR="00AB278A" w:rsidRDefault="00AB278A" w:rsidP="00AB278A">
      <w:pPr>
        <w:pStyle w:val="a5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278A"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:rsidR="0040317C" w:rsidRPr="00AB278A" w:rsidRDefault="0040317C" w:rsidP="00AB278A">
      <w:pPr>
        <w:pStyle w:val="a5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p w:rsidR="00AB278A" w:rsidRDefault="00AB278A" w:rsidP="00AB278A">
      <w:pPr>
        <w:pStyle w:val="a5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278A">
        <w:rPr>
          <w:rFonts w:ascii="Times New Roman" w:hAnsi="Times New Roman" w:cs="Times New Roman"/>
          <w:b/>
          <w:bCs/>
          <w:sz w:val="24"/>
          <w:szCs w:val="24"/>
        </w:rPr>
        <w:t>11 класс</w:t>
      </w:r>
    </w:p>
    <w:p w:rsidR="00EB7D0A" w:rsidRPr="006C516C" w:rsidRDefault="00EB7D0A" w:rsidP="00EB7D0A">
      <w:pPr>
        <w:spacing w:after="0" w:line="240" w:lineRule="auto"/>
        <w:ind w:left="-284"/>
        <w:rPr>
          <w:rFonts w:ascii="PT Astra Serif" w:hAnsi="PT Astra Serif" w:cs="Times New Roman"/>
          <w:i/>
          <w:sz w:val="24"/>
          <w:szCs w:val="24"/>
        </w:rPr>
      </w:pPr>
      <w:r w:rsidRPr="006C516C">
        <w:rPr>
          <w:rFonts w:ascii="PT Astra Serif" w:hAnsi="PT Astra Serif" w:cs="Times New Roman"/>
          <w:i/>
          <w:sz w:val="24"/>
          <w:szCs w:val="24"/>
        </w:rPr>
        <w:t>Максимальное количество первичных баллов – 200</w:t>
      </w:r>
      <w:r>
        <w:rPr>
          <w:rFonts w:ascii="PT Astra Serif" w:hAnsi="PT Astra Serif" w:cs="Times New Roman"/>
          <w:i/>
          <w:sz w:val="24"/>
          <w:szCs w:val="24"/>
        </w:rPr>
        <w:t>,</w:t>
      </w:r>
      <w:r w:rsidRPr="006C516C">
        <w:rPr>
          <w:rFonts w:ascii="PT Astra Serif" w:hAnsi="PT Astra Serif" w:cs="Times New Roman"/>
          <w:i/>
          <w:sz w:val="24"/>
          <w:szCs w:val="24"/>
        </w:rPr>
        <w:t xml:space="preserve"> </w:t>
      </w:r>
      <w:r>
        <w:rPr>
          <w:rFonts w:ascii="PT Astra Serif" w:hAnsi="PT Astra Serif" w:cs="Times New Roman"/>
          <w:i/>
          <w:sz w:val="24"/>
          <w:szCs w:val="24"/>
        </w:rPr>
        <w:t>итоговых баллов – 1</w:t>
      </w:r>
      <w:r w:rsidRPr="006C516C">
        <w:rPr>
          <w:rFonts w:ascii="PT Astra Serif" w:hAnsi="PT Astra Serif" w:cs="Times New Roman"/>
          <w:i/>
          <w:sz w:val="24"/>
          <w:szCs w:val="24"/>
        </w:rPr>
        <w:t>00</w:t>
      </w:r>
    </w:p>
    <w:p w:rsidR="00AB278A" w:rsidRPr="00AB278A" w:rsidRDefault="00AB278A" w:rsidP="00AB278A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  <w:r w:rsidRPr="00AB278A">
        <w:rPr>
          <w:rFonts w:ascii="PT Astra Serif" w:hAnsi="PT Astra Serif" w:cs="Times New Roman"/>
          <w:b/>
          <w:sz w:val="24"/>
          <w:szCs w:val="24"/>
        </w:rPr>
        <w:t>Задание 1.</w:t>
      </w:r>
    </w:p>
    <w:p w:rsidR="0075188D" w:rsidRDefault="00AB278A" w:rsidP="0075188D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rFonts w:ascii="PT Astra Serif" w:hAnsi="PT Astra Serif" w:cs="Times New Roman"/>
          <w:b/>
          <w:sz w:val="24"/>
          <w:szCs w:val="24"/>
        </w:rPr>
        <w:t>А)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5188D" w:rsidRPr="007D0841">
        <w:rPr>
          <w:rFonts w:ascii="PT Astra Serif" w:hAnsi="PT Astra Serif" w:cs="Times New Roman"/>
          <w:b/>
          <w:sz w:val="24"/>
          <w:szCs w:val="24"/>
        </w:rPr>
        <w:t>Окуджава Булат Шалвович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75188D" w:rsidRPr="00DE55C6">
        <w:rPr>
          <w:rFonts w:ascii="PT Astra Serif" w:hAnsi="PT Astra Serif" w:cs="Times New Roman"/>
          <w:sz w:val="24"/>
          <w:szCs w:val="24"/>
        </w:rPr>
        <w:t xml:space="preserve">При указании </w:t>
      </w:r>
      <w:r>
        <w:rPr>
          <w:rFonts w:ascii="PT Astra Serif" w:hAnsi="PT Astra Serif" w:cs="Times New Roman"/>
          <w:sz w:val="24"/>
          <w:szCs w:val="24"/>
        </w:rPr>
        <w:t>ф</w:t>
      </w:r>
      <w:r w:rsidR="0075188D" w:rsidRPr="00DE55C6">
        <w:rPr>
          <w:rFonts w:ascii="PT Astra Serif" w:hAnsi="PT Astra Serif" w:cs="Times New Roman"/>
          <w:sz w:val="24"/>
          <w:szCs w:val="24"/>
        </w:rPr>
        <w:t>амилии, имени и отчества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– 3 балла, </w:t>
      </w:r>
      <w:r w:rsidR="00D46D77">
        <w:rPr>
          <w:rFonts w:ascii="PT Astra Serif" w:hAnsi="PT Astra Serif" w:cs="Times New Roman"/>
          <w:sz w:val="24"/>
          <w:szCs w:val="24"/>
        </w:rPr>
        <w:t xml:space="preserve">за указание имени </w:t>
      </w:r>
      <w:r w:rsidR="0075188D" w:rsidRPr="00922EA9">
        <w:rPr>
          <w:rFonts w:ascii="PT Astra Serif" w:hAnsi="PT Astra Serif" w:cs="Times New Roman"/>
          <w:sz w:val="24"/>
          <w:szCs w:val="24"/>
        </w:rPr>
        <w:t>и фамилии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– 2 балла, </w:t>
      </w:r>
      <w:r w:rsidR="0075188D" w:rsidRPr="00922EA9">
        <w:rPr>
          <w:rFonts w:ascii="PT Astra Serif" w:hAnsi="PT Astra Serif" w:cs="Times New Roman"/>
          <w:sz w:val="24"/>
          <w:szCs w:val="24"/>
        </w:rPr>
        <w:t>за указание фамилии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– 1 балл.</w:t>
      </w:r>
    </w:p>
    <w:p w:rsidR="0075188D" w:rsidRDefault="00AB278A" w:rsidP="0075188D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>Б)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5188D" w:rsidTr="005702F7">
        <w:trPr>
          <w:trHeight w:val="703"/>
        </w:trPr>
        <w:tc>
          <w:tcPr>
            <w:tcW w:w="4672" w:type="dxa"/>
          </w:tcPr>
          <w:p w:rsidR="0075188D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26722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Кадр</w:t>
            </w:r>
            <w:r w:rsidR="00AF374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626722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1</w:t>
            </w:r>
            <w:r w:rsidR="00AB278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922EA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Фильм «Соломенная шляпка». Соломенная шляпка золотая…</w:t>
            </w:r>
          </w:p>
        </w:tc>
        <w:tc>
          <w:tcPr>
            <w:tcW w:w="4673" w:type="dxa"/>
          </w:tcPr>
          <w:p w:rsidR="0075188D" w:rsidRPr="00922EA9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626722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Кадр 2</w:t>
            </w:r>
            <w:r w:rsidR="00AB278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922EA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Фильм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«</w:t>
            </w:r>
            <w:r w:rsidRPr="00922EA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Белорусский вокзал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»</w:t>
            </w:r>
          </w:p>
          <w:p w:rsidR="0075188D" w:rsidRPr="00626722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922EA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Здесь птицы не поют, деревья не растут</w:t>
            </w:r>
          </w:p>
        </w:tc>
      </w:tr>
    </w:tbl>
    <w:p w:rsidR="0075188D" w:rsidRPr="00922EA9" w:rsidRDefault="0075188D" w:rsidP="0075188D">
      <w:pPr>
        <w:spacing w:after="0" w:line="24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922EA9">
        <w:rPr>
          <w:rFonts w:ascii="Times New Roman" w:hAnsi="Times New Roman" w:cs="Times New Roman"/>
          <w:color w:val="333333"/>
          <w:sz w:val="24"/>
          <w:szCs w:val="24"/>
        </w:rPr>
        <w:t>За каждое верное указание названия фильма</w:t>
      </w:r>
      <w:r w:rsidR="00AB278A">
        <w:rPr>
          <w:rFonts w:ascii="Times New Roman" w:hAnsi="Times New Roman" w:cs="Times New Roman"/>
          <w:color w:val="333333"/>
          <w:sz w:val="24"/>
          <w:szCs w:val="24"/>
        </w:rPr>
        <w:t xml:space="preserve"> -</w:t>
      </w:r>
      <w:r w:rsidR="00AB278A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922EA9">
        <w:rPr>
          <w:rFonts w:ascii="Times New Roman" w:hAnsi="Times New Roman" w:cs="Times New Roman"/>
          <w:b/>
          <w:color w:val="333333"/>
          <w:sz w:val="24"/>
          <w:szCs w:val="24"/>
        </w:rPr>
        <w:t>по 2 балла.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922EA9">
        <w:rPr>
          <w:rFonts w:ascii="Times New Roman" w:hAnsi="Times New Roman" w:cs="Times New Roman"/>
          <w:color w:val="333333"/>
          <w:sz w:val="24"/>
          <w:szCs w:val="24"/>
        </w:rPr>
        <w:t>За верное указание названия песни или строки из неё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– 2 балла, </w:t>
      </w:r>
      <w:r w:rsidRPr="00922EA9">
        <w:rPr>
          <w:rFonts w:ascii="Times New Roman" w:hAnsi="Times New Roman" w:cs="Times New Roman"/>
          <w:color w:val="333333"/>
          <w:sz w:val="24"/>
          <w:szCs w:val="24"/>
        </w:rPr>
        <w:t>за неточное, но близкое к тексту воспроизведение строки из песни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– 1 балл. </w:t>
      </w:r>
    </w:p>
    <w:p w:rsidR="0075188D" w:rsidRPr="008812A3" w:rsidRDefault="00AF374E" w:rsidP="0075188D">
      <w:pPr>
        <w:spacing w:after="0" w:line="24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>В)</w:t>
      </w:r>
      <w:r w:rsidR="0075188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>Кадр</w:t>
      </w:r>
      <w:r w:rsidR="0075188D" w:rsidRPr="008812A3">
        <w:rPr>
          <w:rFonts w:ascii="Times New Roman" w:hAnsi="Times New Roman" w:cs="Times New Roman"/>
          <w:color w:val="333333"/>
          <w:sz w:val="24"/>
          <w:szCs w:val="24"/>
        </w:rPr>
        <w:t xml:space="preserve"> 1</w:t>
      </w:r>
      <w:r w:rsidR="0075188D"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r w:rsidR="0075188D" w:rsidRPr="007D0841">
        <w:rPr>
          <w:rFonts w:ascii="Times New Roman" w:hAnsi="Times New Roman" w:cs="Times New Roman"/>
          <w:b/>
          <w:color w:val="333333"/>
          <w:sz w:val="24"/>
          <w:szCs w:val="24"/>
        </w:rPr>
        <w:t>Андрей Миронов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>;</w:t>
      </w:r>
      <w:r w:rsidR="0075188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>кадр</w:t>
      </w:r>
      <w:r w:rsidR="0075188D" w:rsidRPr="008812A3">
        <w:rPr>
          <w:rFonts w:ascii="Times New Roman" w:hAnsi="Times New Roman" w:cs="Times New Roman"/>
          <w:color w:val="333333"/>
          <w:sz w:val="24"/>
          <w:szCs w:val="24"/>
        </w:rPr>
        <w:t xml:space="preserve"> 2</w:t>
      </w:r>
      <w:r w:rsidR="0075188D">
        <w:rPr>
          <w:rFonts w:ascii="Times New Roman" w:hAnsi="Times New Roman" w:cs="Times New Roman"/>
          <w:color w:val="333333"/>
          <w:sz w:val="24"/>
          <w:szCs w:val="24"/>
        </w:rPr>
        <w:t xml:space="preserve"> - </w:t>
      </w:r>
      <w:r w:rsidR="0075188D" w:rsidRPr="008812A3">
        <w:rPr>
          <w:rFonts w:ascii="Times New Roman" w:hAnsi="Times New Roman" w:cs="Times New Roman"/>
          <w:b/>
          <w:color w:val="333333"/>
          <w:sz w:val="24"/>
          <w:szCs w:val="24"/>
        </w:rPr>
        <w:t>Нина Ургант</w:t>
      </w:r>
      <w:r w:rsidR="0075188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. </w:t>
      </w:r>
      <w:r w:rsidR="0075188D" w:rsidRPr="00922EA9">
        <w:rPr>
          <w:rFonts w:ascii="Times New Roman" w:hAnsi="Times New Roman" w:cs="Times New Roman"/>
          <w:color w:val="333333"/>
          <w:sz w:val="24"/>
          <w:szCs w:val="24"/>
        </w:rPr>
        <w:t xml:space="preserve">За верное указание фамилии и имени каждого из киноактёров </w:t>
      </w:r>
      <w:r w:rsidR="0075188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– 2 балла, </w:t>
      </w:r>
      <w:r w:rsidR="0075188D" w:rsidRPr="00922EA9">
        <w:rPr>
          <w:rFonts w:ascii="Times New Roman" w:hAnsi="Times New Roman" w:cs="Times New Roman"/>
          <w:color w:val="333333"/>
          <w:sz w:val="24"/>
          <w:szCs w:val="24"/>
        </w:rPr>
        <w:t>за указание только фамилии</w:t>
      </w:r>
      <w:r w:rsidR="0075188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– 1 балл.</w:t>
      </w:r>
    </w:p>
    <w:p w:rsidR="0075188D" w:rsidRPr="00DC5EE5" w:rsidRDefault="00AF374E" w:rsidP="0075188D">
      <w:pPr>
        <w:spacing w:after="0" w:line="240" w:lineRule="auto"/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 xml:space="preserve">Г) </w:t>
      </w:r>
      <w:r w:rsidR="0075188D" w:rsidRPr="005A22EA">
        <w:rPr>
          <w:rFonts w:ascii="Times New Roman" w:hAnsi="Times New Roman" w:cs="Times New Roman"/>
          <w:color w:val="333333"/>
          <w:sz w:val="24"/>
          <w:szCs w:val="24"/>
        </w:rPr>
        <w:t>В этих картинах художниц Валентины Шароновой и Инессы Мельниковой «зашифрованы</w:t>
      </w:r>
      <w:r w:rsidR="0075188D">
        <w:rPr>
          <w:rFonts w:ascii="Times New Roman" w:hAnsi="Times New Roman" w:cs="Times New Roman"/>
          <w:color w:val="333333"/>
          <w:sz w:val="24"/>
          <w:szCs w:val="24"/>
        </w:rPr>
        <w:t>»</w:t>
      </w:r>
      <w:r w:rsidR="0075188D" w:rsidRPr="005A22EA">
        <w:rPr>
          <w:rFonts w:ascii="Times New Roman" w:hAnsi="Times New Roman" w:cs="Times New Roman"/>
          <w:color w:val="333333"/>
          <w:sz w:val="24"/>
          <w:szCs w:val="24"/>
        </w:rPr>
        <w:t xml:space="preserve"> названия песен того же автора.</w:t>
      </w:r>
      <w:r w:rsidR="0075188D">
        <w:rPr>
          <w:rFonts w:ascii="Times New Roman" w:hAnsi="Times New Roman" w:cs="Times New Roman"/>
          <w:color w:val="333333"/>
          <w:sz w:val="24"/>
          <w:szCs w:val="24"/>
        </w:rPr>
        <w:t xml:space="preserve"> «Расшифруйте» их и подпишите под картинами. Можно написать строку из песни.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19"/>
        <w:gridCol w:w="4956"/>
      </w:tblGrid>
      <w:tr w:rsidR="0075188D" w:rsidTr="005702F7">
        <w:tc>
          <w:tcPr>
            <w:tcW w:w="4457" w:type="dxa"/>
          </w:tcPr>
          <w:p w:rsidR="0075188D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ADAAC84" wp14:editId="72192150">
                  <wp:extent cx="2732984" cy="2267476"/>
                  <wp:effectExtent l="0" t="0" r="0" b="0"/>
                  <wp:docPr id="30" name="Рисунок 30" descr="https://i.pinimg.com/564x/f3/5c/9f/f35c9f67e5254cd4b1c2323419e66c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564x/f3/5c/9f/f35c9f67e5254cd4b1c2323419e66c4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163" b="26837"/>
                          <a:stretch/>
                        </pic:blipFill>
                        <pic:spPr bwMode="auto">
                          <a:xfrm>
                            <a:off x="0" y="0"/>
                            <a:ext cx="2798808" cy="2322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8" w:type="dxa"/>
          </w:tcPr>
          <w:p w:rsidR="0075188D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91FE057" wp14:editId="66EE4132">
                  <wp:extent cx="3006093" cy="2266950"/>
                  <wp:effectExtent l="0" t="0" r="3810" b="0"/>
                  <wp:docPr id="33" name="Рисунок 3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46" r="7784" b="7239"/>
                          <a:stretch/>
                        </pic:blipFill>
                        <pic:spPr bwMode="auto">
                          <a:xfrm>
                            <a:off x="0" y="0"/>
                            <a:ext cx="3144446" cy="237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188D" w:rsidTr="005702F7">
        <w:tc>
          <w:tcPr>
            <w:tcW w:w="4457" w:type="dxa"/>
          </w:tcPr>
          <w:p w:rsidR="0075188D" w:rsidRPr="00922EA9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922EA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Голубой шарик (Песня о голубом шарике. Девочка плачет. Шарик улетел...)</w:t>
            </w:r>
          </w:p>
        </w:tc>
        <w:tc>
          <w:tcPr>
            <w:tcW w:w="4888" w:type="dxa"/>
          </w:tcPr>
          <w:p w:rsidR="0075188D" w:rsidRPr="00922EA9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922EA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Синий троллейбус. (Песня о </w:t>
            </w:r>
            <w:r w:rsidR="00D46D7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синем троллейбусе. Когда мне не</w:t>
            </w:r>
            <w:r w:rsidRPr="00922EA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вмочь пересилить беду…)</w:t>
            </w:r>
          </w:p>
        </w:tc>
      </w:tr>
    </w:tbl>
    <w:p w:rsidR="00AF374E" w:rsidRDefault="0075188D" w:rsidP="0075188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За каждое верное определение песни (указанные названия) по рисунку – </w:t>
      </w:r>
      <w:r w:rsidRPr="00392889">
        <w:rPr>
          <w:rFonts w:ascii="PT Astra Serif" w:hAnsi="PT Astra Serif" w:cs="Times New Roman"/>
          <w:b/>
          <w:sz w:val="24"/>
          <w:szCs w:val="24"/>
        </w:rPr>
        <w:t>2 балла</w:t>
      </w:r>
      <w:r>
        <w:rPr>
          <w:rFonts w:ascii="PT Astra Serif" w:hAnsi="PT Astra Serif" w:cs="Times New Roman"/>
          <w:b/>
          <w:sz w:val="24"/>
          <w:szCs w:val="24"/>
        </w:rPr>
        <w:t xml:space="preserve">, </w:t>
      </w:r>
      <w:r w:rsidRPr="0029389A">
        <w:rPr>
          <w:rFonts w:ascii="PT Astra Serif" w:hAnsi="PT Astra Serif" w:cs="Times New Roman"/>
          <w:sz w:val="24"/>
          <w:szCs w:val="24"/>
        </w:rPr>
        <w:t>за неточное, но близкое к указанным названия</w:t>
      </w:r>
      <w:r>
        <w:rPr>
          <w:rFonts w:ascii="PT Astra Serif" w:hAnsi="PT Astra Serif" w:cs="Times New Roman"/>
          <w:b/>
          <w:sz w:val="24"/>
          <w:szCs w:val="24"/>
        </w:rPr>
        <w:t xml:space="preserve"> по 1 баллу. </w:t>
      </w:r>
    </w:p>
    <w:p w:rsidR="0075188D" w:rsidRPr="005D0B16" w:rsidRDefault="0075188D" w:rsidP="0075188D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  <w:r w:rsidRPr="00AF374E">
        <w:rPr>
          <w:rFonts w:ascii="PT Astra Serif" w:hAnsi="PT Astra Serif" w:cs="Times New Roman"/>
          <w:i/>
          <w:sz w:val="24"/>
          <w:szCs w:val="24"/>
          <w:u w:val="single"/>
        </w:rPr>
        <w:t>Максимальный балл</w:t>
      </w:r>
      <w:r w:rsidR="00AF374E" w:rsidRPr="00AF374E">
        <w:rPr>
          <w:rFonts w:ascii="PT Astra Serif" w:hAnsi="PT Astra Serif" w:cs="Times New Roman"/>
          <w:i/>
          <w:sz w:val="24"/>
          <w:szCs w:val="24"/>
          <w:u w:val="single"/>
        </w:rPr>
        <w:t xml:space="preserve"> за задание</w:t>
      </w:r>
      <w:r w:rsidRPr="00AF374E">
        <w:rPr>
          <w:rFonts w:ascii="PT Astra Serif" w:hAnsi="PT Astra Serif" w:cs="Times New Roman"/>
          <w:i/>
          <w:sz w:val="24"/>
          <w:szCs w:val="24"/>
          <w:u w:val="single"/>
        </w:rPr>
        <w:t xml:space="preserve"> </w:t>
      </w:r>
      <w:r w:rsidRPr="00600E38">
        <w:rPr>
          <w:rFonts w:ascii="PT Astra Serif" w:hAnsi="PT Astra Serif" w:cs="Times New Roman"/>
          <w:i/>
          <w:sz w:val="24"/>
          <w:szCs w:val="24"/>
        </w:rPr>
        <w:t xml:space="preserve">– </w:t>
      </w:r>
      <w:r w:rsidRPr="0029389A">
        <w:rPr>
          <w:rFonts w:ascii="PT Astra Serif" w:hAnsi="PT Astra Serif" w:cs="Times New Roman"/>
          <w:b/>
          <w:i/>
          <w:sz w:val="24"/>
          <w:szCs w:val="24"/>
        </w:rPr>
        <w:t>19</w:t>
      </w:r>
    </w:p>
    <w:p w:rsidR="0075188D" w:rsidRDefault="0075188D" w:rsidP="0075188D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AF374E" w:rsidRDefault="0075188D" w:rsidP="0075188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2. </w:t>
      </w:r>
    </w:p>
    <w:p w:rsidR="0075188D" w:rsidRDefault="00AF374E" w:rsidP="0075188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А)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Романтизм. </w:t>
      </w:r>
      <w:r w:rsidR="0075188D" w:rsidRPr="0029389A">
        <w:rPr>
          <w:rFonts w:ascii="PT Astra Serif" w:hAnsi="PT Astra Serif" w:cs="Times New Roman"/>
          <w:sz w:val="24"/>
          <w:szCs w:val="24"/>
        </w:rPr>
        <w:t>За верное указание</w:t>
      </w:r>
      <w:r w:rsidR="00CE54DC">
        <w:rPr>
          <w:rFonts w:ascii="PT Astra Serif" w:hAnsi="PT Astra Serif" w:cs="Times New Roman"/>
          <w:sz w:val="24"/>
          <w:szCs w:val="24"/>
        </w:rPr>
        <w:t xml:space="preserve"> 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– 1 балл.  </w:t>
      </w:r>
    </w:p>
    <w:p w:rsidR="0075188D" w:rsidRDefault="00AF374E" w:rsidP="0075188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Б)</w:t>
      </w:r>
      <w:r w:rsidR="007518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26"/>
        <w:gridCol w:w="3673"/>
        <w:gridCol w:w="2546"/>
      </w:tblGrid>
      <w:tr w:rsidR="0075188D" w:rsidTr="005702F7">
        <w:tc>
          <w:tcPr>
            <w:tcW w:w="3126" w:type="dxa"/>
          </w:tcPr>
          <w:p w:rsidR="0075188D" w:rsidRDefault="0075188D" w:rsidP="005702F7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673" w:type="dxa"/>
          </w:tcPr>
          <w:p w:rsidR="0075188D" w:rsidRDefault="0075188D" w:rsidP="00AF374E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ФИО художника </w:t>
            </w:r>
          </w:p>
        </w:tc>
        <w:tc>
          <w:tcPr>
            <w:tcW w:w="2546" w:type="dxa"/>
          </w:tcPr>
          <w:p w:rsidR="0075188D" w:rsidRDefault="0075188D" w:rsidP="005702F7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Номера и названия картин</w:t>
            </w:r>
          </w:p>
        </w:tc>
      </w:tr>
      <w:tr w:rsidR="00AF374E" w:rsidTr="00AF374E">
        <w:trPr>
          <w:trHeight w:val="1408"/>
        </w:trPr>
        <w:tc>
          <w:tcPr>
            <w:tcW w:w="3126" w:type="dxa"/>
          </w:tcPr>
          <w:p w:rsidR="00AF374E" w:rsidRDefault="00AF374E" w:rsidP="00AF374E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202122"/>
                <w:sz w:val="21"/>
                <w:szCs w:val="21"/>
                <w:shd w:val="clear" w:color="auto" w:fill="FFFFFF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Cs/>
                <w:color w:val="202122"/>
                <w:sz w:val="21"/>
                <w:szCs w:val="21"/>
                <w:shd w:val="clear" w:color="auto" w:fill="FFFFFF"/>
              </w:rPr>
              <w:t>певец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Cs/>
                <w:color w:val="202122"/>
                <w:sz w:val="21"/>
                <w:szCs w:val="21"/>
                <w:shd w:val="clear" w:color="auto" w:fill="FFFFFF"/>
              </w:rPr>
              <w:t xml:space="preserve"> моря»</w:t>
            </w:r>
          </w:p>
        </w:tc>
        <w:tc>
          <w:tcPr>
            <w:tcW w:w="3673" w:type="dxa"/>
          </w:tcPr>
          <w:p w:rsidR="00AF374E" w:rsidRPr="00C46937" w:rsidRDefault="00AF374E" w:rsidP="00AF37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202122"/>
                <w:sz w:val="21"/>
                <w:szCs w:val="21"/>
                <w:shd w:val="clear" w:color="auto" w:fill="FFFFFF"/>
              </w:rPr>
              <w:t xml:space="preserve">Иван Константинович </w:t>
            </w:r>
            <w:r w:rsidR="00CE54DC">
              <w:rPr>
                <w:rFonts w:ascii="Times New Roman" w:hAnsi="Times New Roman" w:cs="Times New Roman"/>
                <w:b/>
                <w:bCs/>
                <w:iCs/>
                <w:color w:val="202122"/>
                <w:sz w:val="21"/>
                <w:szCs w:val="21"/>
                <w:shd w:val="clear" w:color="auto" w:fill="FFFFFF"/>
              </w:rPr>
              <w:t>Айвазовский</w:t>
            </w:r>
          </w:p>
        </w:tc>
        <w:tc>
          <w:tcPr>
            <w:tcW w:w="2546" w:type="dxa"/>
          </w:tcPr>
          <w:p w:rsidR="00AF374E" w:rsidRDefault="00AF374E" w:rsidP="00AF374E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№1 Радуга, №3 Корабль среди бурного моря, </w:t>
            </w:r>
          </w:p>
          <w:p w:rsidR="00AF374E" w:rsidRDefault="00AF374E" w:rsidP="00AF374E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№6 Прощание Пушкина с морем</w:t>
            </w:r>
          </w:p>
          <w:p w:rsidR="00AF374E" w:rsidRDefault="00AF374E" w:rsidP="00AF374E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AF374E" w:rsidTr="005702F7">
        <w:trPr>
          <w:trHeight w:val="3532"/>
        </w:trPr>
        <w:tc>
          <w:tcPr>
            <w:tcW w:w="3126" w:type="dxa"/>
          </w:tcPr>
          <w:p w:rsidR="00AF374E" w:rsidRDefault="00AF374E" w:rsidP="00AF374E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«</w:t>
            </w:r>
            <w:proofErr w:type="gramStart"/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царь</w:t>
            </w:r>
            <w:proofErr w:type="gramEnd"/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лесов»</w:t>
            </w:r>
          </w:p>
        </w:tc>
        <w:tc>
          <w:tcPr>
            <w:tcW w:w="3673" w:type="dxa"/>
          </w:tcPr>
          <w:p w:rsidR="00AF374E" w:rsidRDefault="00CE54DC" w:rsidP="00AF374E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Иван Иванович Шишкин</w:t>
            </w:r>
            <w:r w:rsidR="00AF374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46" w:type="dxa"/>
          </w:tcPr>
          <w:p w:rsidR="00AF374E" w:rsidRDefault="00AF374E" w:rsidP="00AF374E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№2 «Рожь», №4 «Дуб», №5 «На севере диком…»</w:t>
            </w:r>
          </w:p>
        </w:tc>
      </w:tr>
    </w:tbl>
    <w:p w:rsidR="00CE54DC" w:rsidRDefault="0075188D" w:rsidP="00CE54DC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За верное соотнесение эпитета с художник</w:t>
      </w:r>
      <w:r w:rsidR="00CE54DC">
        <w:rPr>
          <w:rFonts w:ascii="PT Astra Serif" w:hAnsi="PT Astra Serif" w:cs="Times New Roman"/>
          <w:sz w:val="24"/>
          <w:szCs w:val="24"/>
        </w:rPr>
        <w:t>ом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C46937">
        <w:rPr>
          <w:rFonts w:ascii="PT Astra Serif" w:hAnsi="PT Astra Serif" w:cs="Times New Roman"/>
          <w:b/>
          <w:sz w:val="24"/>
          <w:szCs w:val="24"/>
        </w:rPr>
        <w:t>по 1 баллу</w:t>
      </w:r>
      <w:r>
        <w:rPr>
          <w:rFonts w:ascii="PT Astra Serif" w:hAnsi="PT Astra Serif" w:cs="Times New Roman"/>
          <w:sz w:val="24"/>
          <w:szCs w:val="24"/>
        </w:rPr>
        <w:t xml:space="preserve">, за верное указание фамилии, имени и отчества художника – </w:t>
      </w:r>
      <w:r w:rsidRPr="00C46937">
        <w:rPr>
          <w:rFonts w:ascii="PT Astra Serif" w:hAnsi="PT Astra Serif" w:cs="Times New Roman"/>
          <w:b/>
          <w:sz w:val="24"/>
          <w:szCs w:val="24"/>
        </w:rPr>
        <w:t>по 3 балла</w:t>
      </w:r>
      <w:r>
        <w:rPr>
          <w:rFonts w:ascii="PT Astra Serif" w:hAnsi="PT Astra Serif" w:cs="Times New Roman"/>
          <w:sz w:val="24"/>
          <w:szCs w:val="24"/>
        </w:rPr>
        <w:t xml:space="preserve">, за указание имени и фамилии – </w:t>
      </w:r>
      <w:r w:rsidRPr="00C46937">
        <w:rPr>
          <w:rFonts w:ascii="PT Astra Serif" w:hAnsi="PT Astra Serif" w:cs="Times New Roman"/>
          <w:b/>
          <w:sz w:val="24"/>
          <w:szCs w:val="24"/>
        </w:rPr>
        <w:t>по 2 балла,</w:t>
      </w:r>
      <w:r>
        <w:rPr>
          <w:rFonts w:ascii="PT Astra Serif" w:hAnsi="PT Astra Serif" w:cs="Times New Roman"/>
          <w:sz w:val="24"/>
          <w:szCs w:val="24"/>
        </w:rPr>
        <w:t xml:space="preserve"> за указание фамилии – </w:t>
      </w:r>
      <w:r w:rsidRPr="00C46937">
        <w:rPr>
          <w:rFonts w:ascii="PT Astra Serif" w:hAnsi="PT Astra Serif" w:cs="Times New Roman"/>
          <w:b/>
          <w:sz w:val="24"/>
          <w:szCs w:val="24"/>
        </w:rPr>
        <w:t>1 балл.</w:t>
      </w:r>
      <w:r>
        <w:rPr>
          <w:rFonts w:ascii="PT Astra Serif" w:hAnsi="PT Astra Serif" w:cs="Times New Roman"/>
          <w:sz w:val="24"/>
          <w:szCs w:val="24"/>
        </w:rPr>
        <w:t xml:space="preserve"> За каждое верное указание на авторство картины по </w:t>
      </w:r>
      <w:r w:rsidRPr="00C46937">
        <w:rPr>
          <w:rFonts w:ascii="PT Astra Serif" w:hAnsi="PT Astra Serif" w:cs="Times New Roman"/>
          <w:b/>
          <w:sz w:val="24"/>
          <w:szCs w:val="24"/>
        </w:rPr>
        <w:t>1 баллу.</w:t>
      </w:r>
      <w:r>
        <w:rPr>
          <w:rFonts w:ascii="PT Astra Serif" w:hAnsi="PT Astra Serif" w:cs="Times New Roman"/>
          <w:sz w:val="24"/>
          <w:szCs w:val="24"/>
        </w:rPr>
        <w:t xml:space="preserve"> За каждое верное указание названия картины – </w:t>
      </w:r>
      <w:r w:rsidRPr="00920541">
        <w:rPr>
          <w:rFonts w:ascii="PT Astra Serif" w:hAnsi="PT Astra Serif" w:cs="Times New Roman"/>
          <w:b/>
          <w:sz w:val="24"/>
          <w:szCs w:val="24"/>
        </w:rPr>
        <w:t>2 балла.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75188D" w:rsidRPr="005A73AD" w:rsidRDefault="0075188D" w:rsidP="0075188D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CE54DC">
        <w:rPr>
          <w:rFonts w:ascii="PT Astra Serif" w:hAnsi="PT Astra Serif" w:cs="Times New Roman"/>
          <w:i/>
          <w:sz w:val="24"/>
          <w:szCs w:val="24"/>
          <w:u w:val="single"/>
        </w:rPr>
        <w:t>Максимальный балл</w:t>
      </w:r>
      <w:r w:rsidRPr="006C7063">
        <w:rPr>
          <w:rFonts w:ascii="PT Astra Serif" w:hAnsi="PT Astra Serif" w:cs="Times New Roman"/>
          <w:sz w:val="24"/>
          <w:szCs w:val="24"/>
        </w:rPr>
        <w:t xml:space="preserve"> </w:t>
      </w:r>
      <w:r w:rsidRPr="006C7063">
        <w:rPr>
          <w:rFonts w:ascii="PT Astra Serif" w:hAnsi="PT Astra Serif" w:cs="Times New Roman"/>
          <w:b/>
          <w:i/>
          <w:sz w:val="24"/>
          <w:szCs w:val="24"/>
        </w:rPr>
        <w:t xml:space="preserve">– </w:t>
      </w:r>
      <w:r w:rsidRPr="005A73AD">
        <w:rPr>
          <w:rFonts w:ascii="PT Astra Serif" w:hAnsi="PT Astra Serif" w:cs="Times New Roman"/>
          <w:b/>
          <w:i/>
          <w:sz w:val="24"/>
          <w:szCs w:val="24"/>
        </w:rPr>
        <w:t>2</w:t>
      </w:r>
      <w:r>
        <w:rPr>
          <w:rFonts w:ascii="PT Astra Serif" w:hAnsi="PT Astra Serif" w:cs="Times New Roman"/>
          <w:b/>
          <w:i/>
          <w:sz w:val="24"/>
          <w:szCs w:val="24"/>
        </w:rPr>
        <w:t>7</w:t>
      </w:r>
    </w:p>
    <w:p w:rsidR="0075188D" w:rsidRDefault="0075188D" w:rsidP="0075188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75188D" w:rsidRDefault="0075188D" w:rsidP="0075188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3.  </w:t>
      </w:r>
    </w:p>
    <w:p w:rsidR="0075188D" w:rsidRDefault="00CE54DC" w:rsidP="0075188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А)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5188D" w:rsidRPr="005616F7">
        <w:rPr>
          <w:rFonts w:ascii="PT Astra Serif" w:hAnsi="PT Astra Serif" w:cs="Times New Roman"/>
          <w:b/>
          <w:sz w:val="24"/>
          <w:szCs w:val="24"/>
        </w:rPr>
        <w:t>Поэма</w:t>
      </w:r>
      <w:r w:rsidR="0075188D">
        <w:rPr>
          <w:rFonts w:ascii="PT Astra Serif" w:hAnsi="PT Astra Serif" w:cs="Times New Roman"/>
          <w:sz w:val="24"/>
          <w:szCs w:val="24"/>
        </w:rPr>
        <w:t xml:space="preserve"> </w:t>
      </w:r>
      <w:r>
        <w:rPr>
          <w:rFonts w:ascii="PT Astra Serif" w:hAnsi="PT Astra Serif" w:cs="Times New Roman"/>
          <w:b/>
          <w:sz w:val="24"/>
          <w:szCs w:val="24"/>
        </w:rPr>
        <w:t>«Руслан и Людмила»</w:t>
      </w:r>
      <w:r w:rsidR="0075188D" w:rsidRPr="005616F7">
        <w:rPr>
          <w:rFonts w:ascii="PT Astra Serif" w:hAnsi="PT Astra Serif" w:cs="Times New Roman"/>
          <w:b/>
          <w:sz w:val="24"/>
          <w:szCs w:val="24"/>
        </w:rPr>
        <w:t xml:space="preserve"> Александр Сергеевич Пушкин.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5188D">
        <w:rPr>
          <w:rFonts w:ascii="PT Astra Serif" w:hAnsi="PT Astra Serif" w:cs="Times New Roman"/>
          <w:sz w:val="24"/>
          <w:szCs w:val="24"/>
        </w:rPr>
        <w:t xml:space="preserve">За верный, указанный выше ответ – </w:t>
      </w:r>
      <w:r w:rsidR="0075188D" w:rsidRPr="009B2D6A">
        <w:rPr>
          <w:rFonts w:ascii="PT Astra Serif" w:hAnsi="PT Astra Serif" w:cs="Times New Roman"/>
          <w:b/>
          <w:sz w:val="24"/>
          <w:szCs w:val="24"/>
        </w:rPr>
        <w:t>2 балла</w:t>
      </w:r>
      <w:r w:rsidR="0075188D">
        <w:rPr>
          <w:rFonts w:ascii="PT Astra Serif" w:hAnsi="PT Astra Serif" w:cs="Times New Roman"/>
          <w:sz w:val="24"/>
          <w:szCs w:val="24"/>
        </w:rPr>
        <w:t>. За указание названия «Руслан и Л</w:t>
      </w:r>
      <w:r w:rsidR="008642E1">
        <w:rPr>
          <w:rFonts w:ascii="PT Astra Serif" w:hAnsi="PT Astra Serif" w:cs="Times New Roman"/>
          <w:sz w:val="24"/>
          <w:szCs w:val="24"/>
        </w:rPr>
        <w:t xml:space="preserve">юдмила» без жанра произведения </w:t>
      </w:r>
      <w:r w:rsidR="0075188D">
        <w:rPr>
          <w:rFonts w:ascii="PT Astra Serif" w:hAnsi="PT Astra Serif" w:cs="Times New Roman"/>
          <w:sz w:val="24"/>
          <w:szCs w:val="24"/>
        </w:rPr>
        <w:t xml:space="preserve">- </w:t>
      </w:r>
      <w:r w:rsidR="0075188D" w:rsidRPr="009B2D6A">
        <w:rPr>
          <w:rFonts w:ascii="PT Astra Serif" w:hAnsi="PT Astra Serif" w:cs="Times New Roman"/>
          <w:b/>
          <w:sz w:val="24"/>
          <w:szCs w:val="24"/>
        </w:rPr>
        <w:t>1 балл</w:t>
      </w:r>
      <w:r w:rsidR="0075188D">
        <w:rPr>
          <w:rFonts w:ascii="PT Astra Serif" w:hAnsi="PT Astra Serif" w:cs="Times New Roman"/>
          <w:sz w:val="24"/>
          <w:szCs w:val="24"/>
        </w:rPr>
        <w:t xml:space="preserve">. За верное указание фамилии, имени и отчества поэта – </w:t>
      </w:r>
      <w:r w:rsidR="0075188D" w:rsidRPr="00C46937">
        <w:rPr>
          <w:rFonts w:ascii="PT Astra Serif" w:hAnsi="PT Astra Serif" w:cs="Times New Roman"/>
          <w:b/>
          <w:sz w:val="24"/>
          <w:szCs w:val="24"/>
        </w:rPr>
        <w:t xml:space="preserve"> 3 балла</w:t>
      </w:r>
      <w:r w:rsidR="0075188D">
        <w:rPr>
          <w:rFonts w:ascii="PT Astra Serif" w:hAnsi="PT Astra Serif" w:cs="Times New Roman"/>
          <w:sz w:val="24"/>
          <w:szCs w:val="24"/>
        </w:rPr>
        <w:t xml:space="preserve">, за указание имени и фамилии – </w:t>
      </w:r>
      <w:r w:rsidR="0075188D" w:rsidRPr="00C46937">
        <w:rPr>
          <w:rFonts w:ascii="PT Astra Serif" w:hAnsi="PT Astra Serif" w:cs="Times New Roman"/>
          <w:b/>
          <w:sz w:val="24"/>
          <w:szCs w:val="24"/>
        </w:rPr>
        <w:t xml:space="preserve"> 2 балла,</w:t>
      </w:r>
      <w:r w:rsidR="0075188D">
        <w:rPr>
          <w:rFonts w:ascii="PT Astra Serif" w:hAnsi="PT Astra Serif" w:cs="Times New Roman"/>
          <w:sz w:val="24"/>
          <w:szCs w:val="24"/>
        </w:rPr>
        <w:t xml:space="preserve"> за указание фамилии – </w:t>
      </w:r>
      <w:r w:rsidR="0075188D" w:rsidRPr="00C46937">
        <w:rPr>
          <w:rFonts w:ascii="PT Astra Serif" w:hAnsi="PT Astra Serif" w:cs="Times New Roman"/>
          <w:b/>
          <w:sz w:val="24"/>
          <w:szCs w:val="24"/>
        </w:rPr>
        <w:t>1 балл.</w:t>
      </w:r>
    </w:p>
    <w:p w:rsidR="00CE54DC" w:rsidRDefault="00CE54DC" w:rsidP="0075188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Б)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5188D" w:rsidRPr="00982922">
        <w:rPr>
          <w:rFonts w:ascii="PT Astra Serif" w:hAnsi="PT Astra Serif" w:cs="Times New Roman"/>
          <w:sz w:val="24"/>
          <w:szCs w:val="24"/>
        </w:rPr>
        <w:t xml:space="preserve">В кадре борьба Руслана с Черномором, когда колдун поднимает его, держащегося за бороду, в небеса. </w:t>
      </w:r>
    </w:p>
    <w:p w:rsidR="0075188D" w:rsidRPr="009B2D6A" w:rsidRDefault="0075188D" w:rsidP="0075188D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982922">
        <w:rPr>
          <w:rFonts w:ascii="PT Astra Serif" w:hAnsi="PT Astra Serif" w:cs="Times New Roman"/>
          <w:sz w:val="24"/>
          <w:szCs w:val="24"/>
        </w:rPr>
        <w:t>За подобный или близкий к этому полный ответ</w:t>
      </w:r>
      <w:r>
        <w:rPr>
          <w:rFonts w:ascii="PT Astra Serif" w:hAnsi="PT Astra Serif" w:cs="Times New Roman"/>
          <w:b/>
          <w:sz w:val="24"/>
          <w:szCs w:val="24"/>
        </w:rPr>
        <w:t xml:space="preserve"> – 3 балла. </w:t>
      </w:r>
      <w:r w:rsidRPr="00982922">
        <w:rPr>
          <w:rFonts w:ascii="PT Astra Serif" w:hAnsi="PT Astra Serif" w:cs="Times New Roman"/>
          <w:sz w:val="24"/>
          <w:szCs w:val="24"/>
        </w:rPr>
        <w:t>За указание на борьбу богатыря с колдуном без указания имён</w:t>
      </w:r>
      <w:r>
        <w:rPr>
          <w:rFonts w:ascii="PT Astra Serif" w:hAnsi="PT Astra Serif" w:cs="Times New Roman"/>
          <w:b/>
          <w:sz w:val="24"/>
          <w:szCs w:val="24"/>
        </w:rPr>
        <w:t xml:space="preserve"> – 2 балла. </w:t>
      </w:r>
      <w:r w:rsidRPr="00982922">
        <w:rPr>
          <w:rFonts w:ascii="PT Astra Serif" w:hAnsi="PT Astra Serif" w:cs="Times New Roman"/>
          <w:sz w:val="24"/>
          <w:szCs w:val="24"/>
        </w:rPr>
        <w:t>За краткий ответ, отражающий борьбу богатыря с колдуном</w:t>
      </w:r>
      <w:r>
        <w:rPr>
          <w:rFonts w:ascii="PT Astra Serif" w:hAnsi="PT Astra Serif" w:cs="Times New Roman"/>
          <w:b/>
          <w:sz w:val="24"/>
          <w:szCs w:val="24"/>
        </w:rPr>
        <w:t xml:space="preserve"> – 1 балл.</w:t>
      </w:r>
    </w:p>
    <w:p w:rsidR="0075188D" w:rsidRPr="00F57ED3" w:rsidRDefault="009C4D2A" w:rsidP="0075188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В)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Миниатюра 1 (4 сцены)</w:t>
      </w:r>
      <w:r w:rsidR="008642E1">
        <w:rPr>
          <w:rFonts w:ascii="PT Astra Serif" w:hAnsi="PT Astra Serif" w:cs="Times New Roman"/>
          <w:b/>
          <w:sz w:val="24"/>
          <w:szCs w:val="24"/>
        </w:rPr>
        <w:t>.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Вверху слева – </w:t>
      </w:r>
      <w:r w:rsidR="0075188D" w:rsidRPr="00F57ED3">
        <w:rPr>
          <w:rFonts w:ascii="PT Astra Serif" w:hAnsi="PT Astra Serif" w:cs="Times New Roman"/>
          <w:sz w:val="24"/>
          <w:szCs w:val="24"/>
        </w:rPr>
        <w:t>Черномор похищает Людмилу;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вверху слева – </w:t>
      </w:r>
      <w:r w:rsidR="0075188D" w:rsidRPr="00F57ED3">
        <w:rPr>
          <w:rFonts w:ascii="PT Astra Serif" w:hAnsi="PT Astra Serif" w:cs="Times New Roman"/>
          <w:sz w:val="24"/>
          <w:szCs w:val="24"/>
        </w:rPr>
        <w:t xml:space="preserve">голова </w:t>
      </w:r>
      <w:r w:rsidR="0075188D">
        <w:rPr>
          <w:rFonts w:ascii="PT Astra Serif" w:hAnsi="PT Astra Serif" w:cs="Times New Roman"/>
          <w:sz w:val="24"/>
          <w:szCs w:val="24"/>
        </w:rPr>
        <w:t xml:space="preserve">витязя, </w:t>
      </w:r>
      <w:r w:rsidR="0075188D" w:rsidRPr="00F57ED3">
        <w:rPr>
          <w:rFonts w:ascii="PT Astra Serif" w:hAnsi="PT Astra Serif" w:cs="Times New Roman"/>
          <w:sz w:val="24"/>
          <w:szCs w:val="24"/>
        </w:rPr>
        <w:t>брата Черномора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; в центре - </w:t>
      </w:r>
      <w:r w:rsidR="0075188D" w:rsidRPr="00F57ED3">
        <w:rPr>
          <w:rFonts w:ascii="PT Astra Serif" w:hAnsi="PT Astra Serif" w:cs="Times New Roman"/>
          <w:sz w:val="24"/>
          <w:szCs w:val="24"/>
        </w:rPr>
        <w:t>Руслан, пленивший Черномора и освободивший Людмилу, возвращается домой;</w:t>
      </w:r>
      <w:r w:rsidR="008642E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Внизу справа – </w:t>
      </w:r>
      <w:r w:rsidR="0075188D" w:rsidRPr="00F57ED3">
        <w:rPr>
          <w:rFonts w:ascii="PT Astra Serif" w:hAnsi="PT Astra Serif" w:cs="Times New Roman"/>
          <w:sz w:val="24"/>
          <w:szCs w:val="24"/>
        </w:rPr>
        <w:t xml:space="preserve">колдунья </w:t>
      </w:r>
      <w:proofErr w:type="spellStart"/>
      <w:r w:rsidR="0075188D" w:rsidRPr="00F57ED3">
        <w:rPr>
          <w:rFonts w:ascii="PT Astra Serif" w:hAnsi="PT Astra Serif" w:cs="Times New Roman"/>
          <w:sz w:val="24"/>
          <w:szCs w:val="24"/>
        </w:rPr>
        <w:t>Наина</w:t>
      </w:r>
      <w:proofErr w:type="spellEnd"/>
      <w:r w:rsidR="0075188D" w:rsidRPr="00F57ED3">
        <w:rPr>
          <w:rFonts w:ascii="PT Astra Serif" w:hAnsi="PT Astra Serif" w:cs="Times New Roman"/>
          <w:sz w:val="24"/>
          <w:szCs w:val="24"/>
        </w:rPr>
        <w:t xml:space="preserve"> </w:t>
      </w:r>
      <w:r w:rsidR="0075188D">
        <w:rPr>
          <w:rFonts w:ascii="PT Astra Serif" w:hAnsi="PT Astra Serif" w:cs="Times New Roman"/>
          <w:sz w:val="24"/>
          <w:szCs w:val="24"/>
        </w:rPr>
        <w:t>убеждает</w:t>
      </w:r>
      <w:r w:rsidR="0075188D" w:rsidRPr="00F57ED3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="0075188D" w:rsidRPr="00F57ED3">
        <w:rPr>
          <w:rFonts w:ascii="PT Astra Serif" w:hAnsi="PT Astra Serif" w:cs="Times New Roman"/>
          <w:sz w:val="24"/>
          <w:szCs w:val="24"/>
        </w:rPr>
        <w:t>Фарлафа</w:t>
      </w:r>
      <w:proofErr w:type="spellEnd"/>
      <w:r w:rsidR="0075188D" w:rsidRPr="00F57ED3">
        <w:rPr>
          <w:rFonts w:ascii="PT Astra Serif" w:hAnsi="PT Astra Serif" w:cs="Times New Roman"/>
          <w:sz w:val="24"/>
          <w:szCs w:val="24"/>
        </w:rPr>
        <w:t xml:space="preserve"> убить Руслана и украсть спящую Людмилу.</w:t>
      </w:r>
    </w:p>
    <w:p w:rsidR="0075188D" w:rsidRDefault="0075188D" w:rsidP="007518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Миниатюра 2</w:t>
      </w:r>
      <w:r w:rsidR="009C4D2A">
        <w:rPr>
          <w:rFonts w:ascii="PT Astra Serif" w:hAnsi="PT Astra Serif" w:cs="Times New Roman"/>
          <w:b/>
          <w:sz w:val="24"/>
          <w:szCs w:val="24"/>
        </w:rPr>
        <w:t xml:space="preserve"> </w:t>
      </w:r>
      <w:r>
        <w:rPr>
          <w:rFonts w:ascii="PT Astra Serif" w:hAnsi="PT Astra Serif" w:cs="Times New Roman"/>
          <w:b/>
          <w:sz w:val="24"/>
          <w:szCs w:val="24"/>
        </w:rPr>
        <w:t>(5 сцен)</w:t>
      </w:r>
      <w:r w:rsidR="008642E1">
        <w:rPr>
          <w:rFonts w:ascii="PT Astra Serif" w:hAnsi="PT Astra Serif" w:cs="Times New Roman"/>
          <w:b/>
          <w:sz w:val="24"/>
          <w:szCs w:val="24"/>
        </w:rPr>
        <w:t xml:space="preserve">. </w:t>
      </w:r>
      <w:r>
        <w:rPr>
          <w:rFonts w:ascii="PT Astra Serif" w:hAnsi="PT Astra Serif" w:cs="Times New Roman"/>
          <w:b/>
          <w:sz w:val="24"/>
          <w:szCs w:val="24"/>
        </w:rPr>
        <w:t xml:space="preserve">Вверху, слева – </w:t>
      </w:r>
      <w:r w:rsidRPr="008F5F78">
        <w:rPr>
          <w:rFonts w:ascii="PT Astra Serif" w:hAnsi="PT Astra Serif" w:cs="Times New Roman"/>
          <w:sz w:val="24"/>
          <w:szCs w:val="24"/>
        </w:rPr>
        <w:t>бой Руслана с головой витязя, брата Черномора</w:t>
      </w:r>
      <w:r>
        <w:rPr>
          <w:rFonts w:ascii="PT Astra Serif" w:hAnsi="PT Astra Serif" w:cs="Times New Roman"/>
          <w:b/>
          <w:sz w:val="24"/>
          <w:szCs w:val="24"/>
        </w:rPr>
        <w:t xml:space="preserve">; вверху справа – </w:t>
      </w:r>
      <w:r w:rsidRPr="008F5F78">
        <w:rPr>
          <w:rFonts w:ascii="PT Astra Serif" w:hAnsi="PT Astra Serif" w:cs="Times New Roman"/>
          <w:sz w:val="24"/>
          <w:szCs w:val="24"/>
        </w:rPr>
        <w:t>Людмила в замке Черномора прячется от него с помощью шапки невидимки;</w:t>
      </w:r>
      <w:r>
        <w:rPr>
          <w:rFonts w:ascii="PT Astra Serif" w:hAnsi="PT Astra Serif" w:cs="Times New Roman"/>
          <w:b/>
          <w:sz w:val="24"/>
          <w:szCs w:val="24"/>
        </w:rPr>
        <w:t xml:space="preserve"> в центре – </w:t>
      </w:r>
      <w:r w:rsidRPr="008F5F78">
        <w:rPr>
          <w:rFonts w:ascii="PT Astra Serif" w:hAnsi="PT Astra Serif" w:cs="Times New Roman"/>
          <w:sz w:val="24"/>
          <w:szCs w:val="24"/>
        </w:rPr>
        <w:t>свадебный пир Руслана и Людмилы;</w:t>
      </w:r>
      <w:r>
        <w:rPr>
          <w:rFonts w:ascii="PT Astra Serif" w:hAnsi="PT Astra Serif" w:cs="Times New Roman"/>
          <w:b/>
          <w:sz w:val="24"/>
          <w:szCs w:val="24"/>
        </w:rPr>
        <w:t xml:space="preserve"> внизу слева – </w:t>
      </w:r>
      <w:r w:rsidRPr="008F5F78">
        <w:rPr>
          <w:rFonts w:ascii="PT Astra Serif" w:hAnsi="PT Astra Serif" w:cs="Times New Roman"/>
          <w:sz w:val="24"/>
          <w:szCs w:val="24"/>
        </w:rPr>
        <w:t>Черномор крадёт Людмилу из свадебного шатра;</w:t>
      </w:r>
      <w:r>
        <w:rPr>
          <w:rFonts w:ascii="PT Astra Serif" w:hAnsi="PT Astra Serif" w:cs="Times New Roman"/>
          <w:b/>
          <w:sz w:val="24"/>
          <w:szCs w:val="24"/>
        </w:rPr>
        <w:t xml:space="preserve"> внизу справа – </w:t>
      </w:r>
      <w:r w:rsidRPr="008F5F78">
        <w:rPr>
          <w:rFonts w:ascii="PT Astra Serif" w:hAnsi="PT Astra Serif" w:cs="Times New Roman"/>
          <w:sz w:val="24"/>
          <w:szCs w:val="24"/>
        </w:rPr>
        <w:t xml:space="preserve">вещий Финн оживляет, убитого </w:t>
      </w:r>
      <w:proofErr w:type="spellStart"/>
      <w:r w:rsidRPr="008F5F78">
        <w:rPr>
          <w:rFonts w:ascii="PT Astra Serif" w:hAnsi="PT Astra Serif" w:cs="Times New Roman"/>
          <w:sz w:val="24"/>
          <w:szCs w:val="24"/>
        </w:rPr>
        <w:t>Фарлафом</w:t>
      </w:r>
      <w:proofErr w:type="spellEnd"/>
      <w:r w:rsidRPr="008F5F78">
        <w:rPr>
          <w:rFonts w:ascii="PT Astra Serif" w:hAnsi="PT Astra Serif" w:cs="Times New Roman"/>
          <w:sz w:val="24"/>
          <w:szCs w:val="24"/>
        </w:rPr>
        <w:t xml:space="preserve"> Руслана.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D577F9">
        <w:rPr>
          <w:rFonts w:ascii="Times New Roman" w:hAnsi="Times New Roman" w:cs="Times New Roman"/>
          <w:sz w:val="24"/>
          <w:szCs w:val="24"/>
        </w:rPr>
        <w:t xml:space="preserve">За каждую верно названную сцену с указанием имён персонажей – </w:t>
      </w:r>
      <w:r w:rsidRPr="00D577F9">
        <w:rPr>
          <w:rFonts w:ascii="Times New Roman" w:hAnsi="Times New Roman" w:cs="Times New Roman"/>
          <w:b/>
          <w:sz w:val="24"/>
          <w:szCs w:val="24"/>
        </w:rPr>
        <w:t>2 балла</w:t>
      </w:r>
      <w:r w:rsidRPr="00D577F9">
        <w:rPr>
          <w:rFonts w:ascii="Times New Roman" w:hAnsi="Times New Roman" w:cs="Times New Roman"/>
          <w:sz w:val="24"/>
          <w:szCs w:val="24"/>
        </w:rPr>
        <w:t xml:space="preserve">, без указания имён – </w:t>
      </w:r>
      <w:r w:rsidRPr="00D577F9">
        <w:rPr>
          <w:rFonts w:ascii="Times New Roman" w:hAnsi="Times New Roman" w:cs="Times New Roman"/>
          <w:b/>
          <w:sz w:val="24"/>
          <w:szCs w:val="24"/>
        </w:rPr>
        <w:t>1 балл.</w:t>
      </w:r>
    </w:p>
    <w:p w:rsidR="0075188D" w:rsidRDefault="009C4D2A" w:rsidP="0075188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t>Г)</w:t>
      </w:r>
      <w:r w:rsidR="0075188D"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t xml:space="preserve"> </w:t>
      </w:r>
      <w:r w:rsidR="0075188D" w:rsidRPr="00D577F9">
        <w:rPr>
          <w:rFonts w:ascii="PT Astra Serif" w:hAnsi="PT Astra Serif" w:cs="Times New Roman"/>
          <w:noProof/>
          <w:sz w:val="24"/>
          <w:szCs w:val="24"/>
          <w:lang w:eastAsia="ru-RU"/>
        </w:rPr>
        <w:t xml:space="preserve">На портрете изображен известный русский композитор </w:t>
      </w:r>
      <w:r w:rsidR="0075188D"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t xml:space="preserve">Михаил Иванович Глинка, опера «Руслан и Людмила». </w:t>
      </w:r>
      <w:r w:rsidR="0075188D">
        <w:rPr>
          <w:rFonts w:ascii="PT Astra Serif" w:hAnsi="PT Astra Serif" w:cs="Times New Roman"/>
          <w:sz w:val="24"/>
          <w:szCs w:val="24"/>
        </w:rPr>
        <w:t xml:space="preserve">За верное указание фамилии, имени и отчества композитора – </w:t>
      </w:r>
      <w:r w:rsidR="0075188D" w:rsidRPr="00C46937">
        <w:rPr>
          <w:rFonts w:ascii="PT Astra Serif" w:hAnsi="PT Astra Serif" w:cs="Times New Roman"/>
          <w:b/>
          <w:sz w:val="24"/>
          <w:szCs w:val="24"/>
        </w:rPr>
        <w:t xml:space="preserve"> 3 балла</w:t>
      </w:r>
      <w:r w:rsidR="0075188D">
        <w:rPr>
          <w:rFonts w:ascii="PT Astra Serif" w:hAnsi="PT Astra Serif" w:cs="Times New Roman"/>
          <w:sz w:val="24"/>
          <w:szCs w:val="24"/>
        </w:rPr>
        <w:t xml:space="preserve">, за указание имени и фамилии – </w:t>
      </w:r>
      <w:r w:rsidR="0075188D" w:rsidRPr="00C46937">
        <w:rPr>
          <w:rFonts w:ascii="PT Astra Serif" w:hAnsi="PT Astra Serif" w:cs="Times New Roman"/>
          <w:b/>
          <w:sz w:val="24"/>
          <w:szCs w:val="24"/>
        </w:rPr>
        <w:t xml:space="preserve"> 2 балла,</w:t>
      </w:r>
      <w:r w:rsidR="0075188D">
        <w:rPr>
          <w:rFonts w:ascii="PT Astra Serif" w:hAnsi="PT Astra Serif" w:cs="Times New Roman"/>
          <w:sz w:val="24"/>
          <w:szCs w:val="24"/>
        </w:rPr>
        <w:t xml:space="preserve"> за указание фамилии – </w:t>
      </w:r>
      <w:r w:rsidR="0075188D" w:rsidRPr="00C46937">
        <w:rPr>
          <w:rFonts w:ascii="PT Astra Serif" w:hAnsi="PT Astra Serif" w:cs="Times New Roman"/>
          <w:b/>
          <w:sz w:val="24"/>
          <w:szCs w:val="24"/>
        </w:rPr>
        <w:t>1 балл.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5188D" w:rsidRPr="00D577F9">
        <w:rPr>
          <w:rFonts w:ascii="PT Astra Serif" w:hAnsi="PT Astra Serif" w:cs="Times New Roman"/>
          <w:sz w:val="24"/>
          <w:szCs w:val="24"/>
        </w:rPr>
        <w:t xml:space="preserve">За верное указание жанра произведения 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– 1 балл, </w:t>
      </w:r>
      <w:r w:rsidR="0075188D" w:rsidRPr="00D577F9">
        <w:rPr>
          <w:rFonts w:ascii="PT Astra Serif" w:hAnsi="PT Astra Serif" w:cs="Times New Roman"/>
          <w:sz w:val="24"/>
          <w:szCs w:val="24"/>
        </w:rPr>
        <w:t xml:space="preserve">за верное указание названия произведения </w:t>
      </w:r>
      <w:r w:rsidR="0075188D">
        <w:rPr>
          <w:rFonts w:ascii="PT Astra Serif" w:hAnsi="PT Astra Serif" w:cs="Times New Roman"/>
          <w:b/>
          <w:sz w:val="24"/>
          <w:szCs w:val="24"/>
        </w:rPr>
        <w:t>– 1 балл.</w:t>
      </w:r>
    </w:p>
    <w:p w:rsidR="009C4D2A" w:rsidRDefault="009C4D2A" w:rsidP="0075188D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t>Д)</w:t>
      </w:r>
      <w:r w:rsidR="0075188D">
        <w:rPr>
          <w:rFonts w:ascii="PT Astra Serif" w:hAnsi="PT Astra Serif" w:cs="Times New Roman"/>
          <w:b/>
          <w:noProof/>
          <w:sz w:val="24"/>
          <w:szCs w:val="24"/>
          <w:lang w:eastAsia="ru-RU"/>
        </w:rPr>
        <w:t xml:space="preserve"> </w:t>
      </w:r>
      <w:r>
        <w:rPr>
          <w:rFonts w:ascii="PT Astra Serif" w:hAnsi="PT Astra Serif" w:cs="Times New Roman"/>
          <w:noProof/>
          <w:sz w:val="24"/>
          <w:szCs w:val="24"/>
          <w:lang w:eastAsia="ru-RU"/>
        </w:rPr>
        <w:t xml:space="preserve">Художник, создавший </w:t>
      </w:r>
      <w:r w:rsidR="0075188D" w:rsidRPr="00D577F9">
        <w:rPr>
          <w:rFonts w:ascii="PT Astra Serif" w:hAnsi="PT Astra Serif" w:cs="Times New Roman"/>
          <w:noProof/>
          <w:sz w:val="24"/>
          <w:szCs w:val="24"/>
          <w:lang w:eastAsia="ru-RU"/>
        </w:rPr>
        <w:t xml:space="preserve"> портрет композитора</w:t>
      </w:r>
      <w:r w:rsidR="0075188D" w:rsidRPr="002B1682">
        <w:rPr>
          <w:rFonts w:ascii="PT Astra Serif" w:hAnsi="PT Astra Serif" w:cs="Times New Roman"/>
          <w:b/>
          <w:sz w:val="24"/>
          <w:szCs w:val="24"/>
        </w:rPr>
        <w:t xml:space="preserve"> </w:t>
      </w:r>
      <w:r>
        <w:rPr>
          <w:rFonts w:ascii="PT Astra Serif" w:hAnsi="PT Astra Serif" w:cs="Times New Roman"/>
          <w:b/>
          <w:sz w:val="24"/>
          <w:szCs w:val="24"/>
        </w:rPr>
        <w:t xml:space="preserve">- 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Илья Ефимович Репин. </w:t>
      </w:r>
      <w:r w:rsidR="0075188D">
        <w:rPr>
          <w:rFonts w:ascii="PT Astra Serif" w:hAnsi="PT Astra Serif" w:cs="Times New Roman"/>
          <w:sz w:val="24"/>
          <w:szCs w:val="24"/>
        </w:rPr>
        <w:t xml:space="preserve">За верное указание фамилии, имени и отчества художника – </w:t>
      </w:r>
      <w:r w:rsidR="0075188D" w:rsidRPr="00C46937">
        <w:rPr>
          <w:rFonts w:ascii="PT Astra Serif" w:hAnsi="PT Astra Serif" w:cs="Times New Roman"/>
          <w:b/>
          <w:sz w:val="24"/>
          <w:szCs w:val="24"/>
        </w:rPr>
        <w:t>3 балла</w:t>
      </w:r>
      <w:r w:rsidR="0075188D">
        <w:rPr>
          <w:rFonts w:ascii="PT Astra Serif" w:hAnsi="PT Astra Serif" w:cs="Times New Roman"/>
          <w:sz w:val="24"/>
          <w:szCs w:val="24"/>
        </w:rPr>
        <w:t xml:space="preserve">, за указание имени и фамилии – </w:t>
      </w:r>
      <w:r w:rsidR="0075188D" w:rsidRPr="00C46937">
        <w:rPr>
          <w:rFonts w:ascii="PT Astra Serif" w:hAnsi="PT Astra Serif" w:cs="Times New Roman"/>
          <w:b/>
          <w:sz w:val="24"/>
          <w:szCs w:val="24"/>
        </w:rPr>
        <w:t>2 балла,</w:t>
      </w:r>
      <w:r w:rsidR="0075188D">
        <w:rPr>
          <w:rFonts w:ascii="PT Astra Serif" w:hAnsi="PT Astra Serif" w:cs="Times New Roman"/>
          <w:sz w:val="24"/>
          <w:szCs w:val="24"/>
        </w:rPr>
        <w:t xml:space="preserve"> за указание фамилии – </w:t>
      </w:r>
      <w:r w:rsidR="0075188D" w:rsidRPr="00C46937">
        <w:rPr>
          <w:rFonts w:ascii="PT Astra Serif" w:hAnsi="PT Astra Serif" w:cs="Times New Roman"/>
          <w:b/>
          <w:sz w:val="24"/>
          <w:szCs w:val="24"/>
        </w:rPr>
        <w:t>1 балл.</w:t>
      </w:r>
    </w:p>
    <w:p w:rsidR="0075188D" w:rsidRDefault="0075188D" w:rsidP="0075188D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D577F9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9C4D2A">
        <w:rPr>
          <w:rFonts w:ascii="PT Astra Serif" w:hAnsi="PT Astra Serif" w:cs="Times New Roman"/>
          <w:i/>
          <w:sz w:val="24"/>
          <w:szCs w:val="24"/>
          <w:u w:val="single"/>
        </w:rPr>
        <w:t>Максимальный балл</w:t>
      </w:r>
      <w:r w:rsidRPr="006C7063">
        <w:rPr>
          <w:rFonts w:ascii="PT Astra Serif" w:hAnsi="PT Astra Serif" w:cs="Times New Roman"/>
          <w:sz w:val="24"/>
          <w:szCs w:val="24"/>
        </w:rPr>
        <w:t xml:space="preserve"> </w:t>
      </w:r>
      <w:r w:rsidRPr="006C7063">
        <w:rPr>
          <w:rFonts w:ascii="PT Astra Serif" w:hAnsi="PT Astra Serif" w:cs="Times New Roman"/>
          <w:b/>
          <w:i/>
          <w:sz w:val="24"/>
          <w:szCs w:val="24"/>
        </w:rPr>
        <w:t xml:space="preserve">– </w:t>
      </w:r>
      <w:r>
        <w:rPr>
          <w:rFonts w:ascii="PT Astra Serif" w:hAnsi="PT Astra Serif" w:cs="Times New Roman"/>
          <w:b/>
          <w:sz w:val="24"/>
          <w:szCs w:val="24"/>
        </w:rPr>
        <w:t>34</w:t>
      </w:r>
    </w:p>
    <w:p w:rsidR="0075188D" w:rsidRDefault="0075188D" w:rsidP="0075188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4. </w:t>
      </w:r>
      <w:r w:rsidRPr="00006770">
        <w:rPr>
          <w:rFonts w:ascii="PT Astra Serif" w:hAnsi="PT Astra Serif" w:cs="Times New Roman"/>
          <w:b/>
          <w:sz w:val="24"/>
          <w:szCs w:val="24"/>
        </w:rPr>
        <w:t xml:space="preserve">Рассмотрите памятник </w:t>
      </w:r>
      <w:r>
        <w:rPr>
          <w:rFonts w:ascii="PT Astra Serif" w:hAnsi="PT Astra Serif" w:cs="Times New Roman"/>
          <w:b/>
          <w:sz w:val="24"/>
          <w:szCs w:val="24"/>
        </w:rPr>
        <w:t xml:space="preserve">русскому поэту </w:t>
      </w:r>
      <w:r w:rsidRPr="00006770">
        <w:rPr>
          <w:rFonts w:ascii="PT Astra Serif" w:hAnsi="PT Astra Serif" w:cs="Times New Roman"/>
          <w:b/>
          <w:sz w:val="24"/>
          <w:szCs w:val="24"/>
        </w:rPr>
        <w:t>и выполните задания.</w:t>
      </w:r>
    </w:p>
    <w:p w:rsidR="0075188D" w:rsidRDefault="0054412B" w:rsidP="0075188D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А)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Михаил Юрьевич Лермонтов. </w:t>
      </w:r>
      <w:r w:rsidR="0075188D">
        <w:rPr>
          <w:rFonts w:ascii="PT Astra Serif" w:hAnsi="PT Astra Serif" w:cs="Times New Roman"/>
          <w:sz w:val="24"/>
          <w:szCs w:val="24"/>
        </w:rPr>
        <w:t xml:space="preserve">За верное указание фамилии, имени и отчества поэта – </w:t>
      </w:r>
      <w:r w:rsidR="0075188D" w:rsidRPr="00C46937">
        <w:rPr>
          <w:rFonts w:ascii="PT Astra Serif" w:hAnsi="PT Astra Serif" w:cs="Times New Roman"/>
          <w:b/>
          <w:sz w:val="24"/>
          <w:szCs w:val="24"/>
        </w:rPr>
        <w:t xml:space="preserve"> 3 балла</w:t>
      </w:r>
      <w:r w:rsidR="0075188D">
        <w:rPr>
          <w:rFonts w:ascii="PT Astra Serif" w:hAnsi="PT Astra Serif" w:cs="Times New Roman"/>
          <w:sz w:val="24"/>
          <w:szCs w:val="24"/>
        </w:rPr>
        <w:t xml:space="preserve">, за указание имени и фамилии – </w:t>
      </w:r>
      <w:r w:rsidR="0075188D" w:rsidRPr="00C46937">
        <w:rPr>
          <w:rFonts w:ascii="PT Astra Serif" w:hAnsi="PT Astra Serif" w:cs="Times New Roman"/>
          <w:b/>
          <w:sz w:val="24"/>
          <w:szCs w:val="24"/>
        </w:rPr>
        <w:t xml:space="preserve"> 2 балла,</w:t>
      </w:r>
      <w:r w:rsidR="0075188D">
        <w:rPr>
          <w:rFonts w:ascii="PT Astra Serif" w:hAnsi="PT Astra Serif" w:cs="Times New Roman"/>
          <w:sz w:val="24"/>
          <w:szCs w:val="24"/>
        </w:rPr>
        <w:t xml:space="preserve"> за указание фамилии – </w:t>
      </w:r>
      <w:r w:rsidR="0075188D" w:rsidRPr="00C46937">
        <w:rPr>
          <w:rFonts w:ascii="PT Astra Serif" w:hAnsi="PT Astra Serif" w:cs="Times New Roman"/>
          <w:b/>
          <w:sz w:val="24"/>
          <w:szCs w:val="24"/>
        </w:rPr>
        <w:t>1 балл.</w:t>
      </w:r>
      <w:r w:rsidR="0075188D" w:rsidRPr="00D577F9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75188D" w:rsidRDefault="0054412B" w:rsidP="0075188D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Б)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Александр Михайлович </w:t>
      </w:r>
      <w:proofErr w:type="spellStart"/>
      <w:r w:rsidR="0075188D">
        <w:rPr>
          <w:rFonts w:ascii="PT Astra Serif" w:hAnsi="PT Astra Serif" w:cs="Times New Roman"/>
          <w:b/>
          <w:sz w:val="24"/>
          <w:szCs w:val="24"/>
        </w:rPr>
        <w:t>Опекушин</w:t>
      </w:r>
      <w:proofErr w:type="spellEnd"/>
      <w:r w:rsidR="0075188D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75188D">
        <w:rPr>
          <w:rFonts w:ascii="PT Astra Serif" w:hAnsi="PT Astra Serif" w:cs="Times New Roman"/>
          <w:sz w:val="24"/>
          <w:szCs w:val="24"/>
        </w:rPr>
        <w:t xml:space="preserve">За верное указание фамилии, имени и отчества скульптора – </w:t>
      </w:r>
      <w:r w:rsidR="0075188D" w:rsidRPr="008A7F11">
        <w:rPr>
          <w:rFonts w:ascii="PT Astra Serif" w:hAnsi="PT Astra Serif" w:cs="Times New Roman"/>
          <w:b/>
          <w:sz w:val="24"/>
          <w:szCs w:val="24"/>
        </w:rPr>
        <w:t>3 балла</w:t>
      </w:r>
      <w:r w:rsidR="0075188D">
        <w:rPr>
          <w:rFonts w:ascii="PT Astra Serif" w:hAnsi="PT Astra Serif" w:cs="Times New Roman"/>
          <w:sz w:val="24"/>
          <w:szCs w:val="24"/>
        </w:rPr>
        <w:t xml:space="preserve">, фамилии и имени – </w:t>
      </w:r>
      <w:r w:rsidR="0075188D" w:rsidRPr="00C46937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5188D">
        <w:rPr>
          <w:rFonts w:ascii="PT Astra Serif" w:hAnsi="PT Astra Serif" w:cs="Times New Roman"/>
          <w:b/>
          <w:sz w:val="24"/>
          <w:szCs w:val="24"/>
        </w:rPr>
        <w:t>2</w:t>
      </w:r>
      <w:r w:rsidR="0075188D" w:rsidRPr="00C46937">
        <w:rPr>
          <w:rFonts w:ascii="PT Astra Serif" w:hAnsi="PT Astra Serif" w:cs="Times New Roman"/>
          <w:b/>
          <w:sz w:val="24"/>
          <w:szCs w:val="24"/>
        </w:rPr>
        <w:t xml:space="preserve"> балла</w:t>
      </w:r>
      <w:r w:rsidR="0075188D">
        <w:rPr>
          <w:rFonts w:ascii="PT Astra Serif" w:hAnsi="PT Astra Serif" w:cs="Times New Roman"/>
          <w:sz w:val="24"/>
          <w:szCs w:val="24"/>
        </w:rPr>
        <w:t xml:space="preserve">, за указание только фамилии – 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1</w:t>
      </w:r>
      <w:r w:rsidR="0075188D" w:rsidRPr="00C46937">
        <w:rPr>
          <w:rFonts w:ascii="PT Astra Serif" w:hAnsi="PT Astra Serif" w:cs="Times New Roman"/>
          <w:b/>
          <w:sz w:val="24"/>
          <w:szCs w:val="24"/>
        </w:rPr>
        <w:t xml:space="preserve"> балл</w:t>
      </w:r>
      <w:r w:rsidR="0075188D">
        <w:rPr>
          <w:rFonts w:ascii="PT Astra Serif" w:hAnsi="PT Astra Serif" w:cs="Times New Roman"/>
          <w:b/>
          <w:sz w:val="24"/>
          <w:szCs w:val="24"/>
        </w:rPr>
        <w:t>.</w:t>
      </w:r>
    </w:p>
    <w:p w:rsidR="0075188D" w:rsidRDefault="0054412B" w:rsidP="0075188D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lastRenderedPageBreak/>
        <w:t xml:space="preserve">В) </w:t>
      </w:r>
      <w:r w:rsidR="0075188D" w:rsidRPr="004E3FD1">
        <w:rPr>
          <w:rFonts w:ascii="PT Astra Serif" w:hAnsi="PT Astra Serif" w:cs="Times New Roman"/>
          <w:sz w:val="24"/>
          <w:szCs w:val="24"/>
        </w:rPr>
        <w:t xml:space="preserve">М.Ю. Лермонтова называли «русским Байроном», сравнивая с английским поэтом-романтиком Джорджем Гордоном Байроном. За подобный полный ответ 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– 2 балла, </w:t>
      </w:r>
      <w:r w:rsidR="0075188D" w:rsidRPr="004E3FD1">
        <w:rPr>
          <w:rFonts w:ascii="PT Astra Serif" w:hAnsi="PT Astra Serif" w:cs="Times New Roman"/>
          <w:sz w:val="24"/>
          <w:szCs w:val="24"/>
        </w:rPr>
        <w:t>за краткий ответ «с Байроном»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- 1 балл.</w:t>
      </w:r>
    </w:p>
    <w:p w:rsidR="0075188D" w:rsidRPr="00317F95" w:rsidRDefault="005A3A50" w:rsidP="0075188D">
      <w:pPr>
        <w:spacing w:after="0" w:line="240" w:lineRule="auto"/>
        <w:jc w:val="both"/>
        <w:rPr>
          <w:rFonts w:ascii="PT Astra Serif" w:hAnsi="PT Astra Serif" w:cs="Times New Roman"/>
          <w:i/>
          <w:color w:val="000000" w:themeColor="text1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Г)</w:t>
      </w:r>
      <w:r w:rsidR="0075188D">
        <w:rPr>
          <w:rFonts w:ascii="PT Astra Serif" w:hAnsi="PT Astra Serif" w:cs="Times New Roman"/>
          <w:sz w:val="24"/>
          <w:szCs w:val="24"/>
        </w:rPr>
        <w:t xml:space="preserve"> Опишите памятник. </w:t>
      </w:r>
      <w:r w:rsidR="0075188D" w:rsidRPr="001B3EB1">
        <w:rPr>
          <w:rFonts w:ascii="Times New Roman" w:hAnsi="Times New Roman" w:cs="Times New Roman"/>
          <w:b/>
          <w:sz w:val="24"/>
          <w:szCs w:val="24"/>
        </w:rPr>
        <w:t>Фигура поэта установлена н</w:t>
      </w:r>
      <w:r>
        <w:rPr>
          <w:rFonts w:ascii="Times New Roman" w:hAnsi="Times New Roman" w:cs="Times New Roman"/>
          <w:b/>
          <w:sz w:val="24"/>
          <w:szCs w:val="24"/>
        </w:rPr>
        <w:t>а постаменте из гранитной глыбы</w:t>
      </w:r>
      <w:r w:rsidR="0075188D" w:rsidRPr="001B3E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188D" w:rsidRPr="00317F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</w:t>
      </w:r>
      <w:r w:rsidR="0075188D" w:rsidRPr="005025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оза </w:t>
      </w:r>
      <w:r w:rsidR="0075188D" w:rsidRPr="00317F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поэта </w:t>
      </w:r>
      <w:r w:rsidR="0075188D" w:rsidRPr="005025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выражает поэтическое вдохновение и задумчивость: он сидит на уступе скалы, рука упирается в подбородок, взгляд устремлён вдаль,</w:t>
      </w:r>
      <w:r w:rsidR="0075188D" w:rsidRPr="00317F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на Эльбрус.</w:t>
      </w:r>
      <w:r w:rsidR="0075188D" w:rsidRPr="005025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75188D" w:rsidRPr="00317F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Его </w:t>
      </w:r>
      <w:r w:rsidR="0075188D" w:rsidRPr="005025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офицерский сюртук расстёгнут, а шинель будто бы только упала с плеча. У ног </w:t>
      </w:r>
      <w:r w:rsidR="0075188D" w:rsidRPr="00317F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поэта </w:t>
      </w:r>
      <w:r w:rsidR="0075188D" w:rsidRPr="005025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небрежно лежит раскрытая книга. По</w:t>
      </w:r>
      <w:r w:rsidR="0075188D" w:rsidRPr="00317F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эт не случайно изображен сидя, это</w:t>
      </w:r>
      <w:r w:rsidR="0075188D" w:rsidRPr="005025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несёт в себе и скрытый смысл: ранняя смерть</w:t>
      </w:r>
      <w:r w:rsidR="0075188D" w:rsidRPr="00317F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, в 27 лет, </w:t>
      </w:r>
      <w:r w:rsidR="0075188D" w:rsidRPr="005025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не позволила </w:t>
      </w:r>
      <w:r w:rsidR="0075188D" w:rsidRPr="00317F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М.Ю. Лермонтову полностью раскрыть свой творческий потенциал. </w:t>
      </w:r>
      <w:r w:rsidR="0075188D" w:rsidRPr="005025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</w:t>
      </w:r>
      <w:r w:rsidR="0075188D" w:rsidRPr="00317F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оэ</w:t>
      </w:r>
      <w:r w:rsidR="0075188D" w:rsidRPr="005025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тому он изображён не во весь рост.</w:t>
      </w:r>
      <w:r w:rsidR="0075188D" w:rsidRPr="00317F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75188D" w:rsidRPr="00317F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 каждую верно подмеченную учеником деталь в описании памятника</w:t>
      </w:r>
      <w:r w:rsidR="0075188D" w:rsidRPr="00317F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– по 1 баллу, но не более 10 баллов.</w:t>
      </w:r>
      <w:r w:rsidR="0075188D" w:rsidRPr="00317F95">
        <w:rPr>
          <w:rFonts w:ascii="PT Astra Serif" w:hAnsi="PT Astra Serif" w:cs="Times New Roman"/>
          <w:i/>
          <w:color w:val="000000" w:themeColor="text1"/>
          <w:sz w:val="24"/>
          <w:szCs w:val="24"/>
        </w:rPr>
        <w:t xml:space="preserve"> </w:t>
      </w:r>
    </w:p>
    <w:p w:rsidR="0075188D" w:rsidRPr="00317F95" w:rsidRDefault="005A3A50" w:rsidP="0075188D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Д)</w:t>
      </w:r>
      <w:r w:rsidR="0075188D">
        <w:rPr>
          <w:rFonts w:ascii="PT Astra Serif" w:hAnsi="PT Astra Serif" w:cs="Times New Roman"/>
          <w:sz w:val="24"/>
          <w:szCs w:val="24"/>
        </w:rPr>
        <w:t xml:space="preserve"> </w:t>
      </w:r>
      <w:r w:rsidRPr="00317F95">
        <w:rPr>
          <w:rFonts w:ascii="PT Astra Serif" w:hAnsi="PT Astra Serif" w:cs="Times New Roman"/>
          <w:b/>
          <w:sz w:val="24"/>
          <w:szCs w:val="24"/>
        </w:rPr>
        <w:t>Пушкин Александр Сергеевич</w:t>
      </w:r>
      <w:r>
        <w:rPr>
          <w:rFonts w:ascii="PT Astra Serif" w:hAnsi="PT Astra Serif" w:cs="Times New Roman"/>
          <w:b/>
          <w:sz w:val="24"/>
          <w:szCs w:val="24"/>
        </w:rPr>
        <w:t xml:space="preserve">. </w:t>
      </w:r>
      <w:r>
        <w:rPr>
          <w:rFonts w:ascii="PT Astra Serif" w:hAnsi="PT Astra Serif" w:cs="Times New Roman"/>
          <w:sz w:val="24"/>
          <w:szCs w:val="24"/>
        </w:rPr>
        <w:t xml:space="preserve">За верное указание фамилии, имени и отчества – </w:t>
      </w:r>
      <w:r w:rsidRPr="008A7F11">
        <w:rPr>
          <w:rFonts w:ascii="PT Astra Serif" w:hAnsi="PT Astra Serif" w:cs="Times New Roman"/>
          <w:b/>
          <w:sz w:val="24"/>
          <w:szCs w:val="24"/>
        </w:rPr>
        <w:t>3 балла</w:t>
      </w:r>
      <w:r>
        <w:rPr>
          <w:rFonts w:ascii="PT Astra Serif" w:hAnsi="PT Astra Serif" w:cs="Times New Roman"/>
          <w:sz w:val="24"/>
          <w:szCs w:val="24"/>
        </w:rPr>
        <w:t xml:space="preserve">, фамилии и имени – </w:t>
      </w:r>
      <w:r>
        <w:rPr>
          <w:rFonts w:ascii="PT Astra Serif" w:hAnsi="PT Astra Serif" w:cs="Times New Roman"/>
          <w:b/>
          <w:sz w:val="24"/>
          <w:szCs w:val="24"/>
        </w:rPr>
        <w:t>2</w:t>
      </w:r>
      <w:r w:rsidRPr="00C46937">
        <w:rPr>
          <w:rFonts w:ascii="PT Astra Serif" w:hAnsi="PT Astra Serif" w:cs="Times New Roman"/>
          <w:b/>
          <w:sz w:val="24"/>
          <w:szCs w:val="24"/>
        </w:rPr>
        <w:t xml:space="preserve"> балла</w:t>
      </w:r>
      <w:r>
        <w:rPr>
          <w:rFonts w:ascii="PT Astra Serif" w:hAnsi="PT Astra Serif" w:cs="Times New Roman"/>
          <w:sz w:val="24"/>
          <w:szCs w:val="24"/>
        </w:rPr>
        <w:t xml:space="preserve">, за указание только фамилии – </w:t>
      </w:r>
      <w:r>
        <w:rPr>
          <w:rFonts w:ascii="PT Astra Serif" w:hAnsi="PT Astra Serif" w:cs="Times New Roman"/>
          <w:b/>
          <w:sz w:val="24"/>
          <w:szCs w:val="24"/>
        </w:rPr>
        <w:t>1</w:t>
      </w:r>
      <w:r w:rsidRPr="00C46937">
        <w:rPr>
          <w:rFonts w:ascii="PT Astra Serif" w:hAnsi="PT Astra Serif" w:cs="Times New Roman"/>
          <w:b/>
          <w:sz w:val="24"/>
          <w:szCs w:val="24"/>
        </w:rPr>
        <w:t xml:space="preserve"> балл</w:t>
      </w:r>
      <w:r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75188D" w:rsidRPr="00317F95">
        <w:rPr>
          <w:rFonts w:ascii="PT Astra Serif" w:hAnsi="PT Astra Serif" w:cs="Times New Roman"/>
          <w:b/>
          <w:sz w:val="24"/>
          <w:szCs w:val="24"/>
        </w:rPr>
        <w:t>Памятник установлен в Москве на Тверском бульваре (Пушкинской площади).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5188D" w:rsidRPr="00317F95">
        <w:rPr>
          <w:rFonts w:ascii="PT Astra Serif" w:hAnsi="PT Astra Serif" w:cs="Times New Roman"/>
          <w:sz w:val="24"/>
          <w:szCs w:val="24"/>
        </w:rPr>
        <w:t>За полный подобный этому ответ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– 2 балла. </w:t>
      </w:r>
      <w:r w:rsidR="0075188D" w:rsidRPr="00317F95">
        <w:rPr>
          <w:rFonts w:ascii="PT Astra Serif" w:hAnsi="PT Astra Serif" w:cs="Times New Roman"/>
          <w:sz w:val="24"/>
          <w:szCs w:val="24"/>
        </w:rPr>
        <w:t>За указание только города</w:t>
      </w:r>
      <w:r w:rsidR="0075188D">
        <w:rPr>
          <w:rFonts w:ascii="PT Astra Serif" w:hAnsi="PT Astra Serif" w:cs="Times New Roman"/>
          <w:sz w:val="24"/>
          <w:szCs w:val="24"/>
        </w:rPr>
        <w:t xml:space="preserve"> или только места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– 1 балл.</w:t>
      </w:r>
    </w:p>
    <w:p w:rsidR="0075188D" w:rsidRDefault="0075188D" w:rsidP="0075188D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</w:t>
      </w:r>
      <w:r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Pr="005A3A50">
        <w:rPr>
          <w:rFonts w:ascii="PT Astra Serif" w:hAnsi="PT Astra Serif" w:cs="Times New Roman"/>
          <w:i/>
          <w:sz w:val="24"/>
          <w:szCs w:val="24"/>
          <w:u w:val="single"/>
        </w:rPr>
        <w:t>Максимальный балл</w:t>
      </w:r>
      <w:r w:rsidRPr="006C7063">
        <w:rPr>
          <w:rFonts w:ascii="PT Astra Serif" w:hAnsi="PT Astra Serif" w:cs="Times New Roman"/>
          <w:sz w:val="24"/>
          <w:szCs w:val="24"/>
        </w:rPr>
        <w:t xml:space="preserve"> </w:t>
      </w:r>
      <w:r w:rsidRPr="006C7063">
        <w:rPr>
          <w:rFonts w:ascii="PT Astra Serif" w:hAnsi="PT Astra Serif" w:cs="Times New Roman"/>
          <w:b/>
          <w:i/>
          <w:sz w:val="24"/>
          <w:szCs w:val="24"/>
        </w:rPr>
        <w:t xml:space="preserve">– </w:t>
      </w:r>
      <w:r>
        <w:rPr>
          <w:rFonts w:ascii="PT Astra Serif" w:hAnsi="PT Astra Serif" w:cs="Times New Roman"/>
          <w:b/>
          <w:sz w:val="24"/>
          <w:szCs w:val="24"/>
        </w:rPr>
        <w:t>23</w:t>
      </w:r>
    </w:p>
    <w:p w:rsidR="0075188D" w:rsidRDefault="0075188D" w:rsidP="0075188D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6C7063">
        <w:rPr>
          <w:rFonts w:ascii="PT Astra Serif" w:hAnsi="PT Astra Serif" w:cs="Times New Roman"/>
          <w:b/>
          <w:sz w:val="24"/>
          <w:szCs w:val="24"/>
        </w:rPr>
        <w:t>Задание 5</w:t>
      </w:r>
      <w:r>
        <w:rPr>
          <w:rFonts w:ascii="PT Astra Serif" w:hAnsi="PT Astra Serif" w:cs="Times New Roman"/>
          <w:b/>
          <w:sz w:val="24"/>
          <w:szCs w:val="24"/>
        </w:rPr>
        <w:t>.</w:t>
      </w:r>
      <w:r w:rsidRPr="006C7063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75188D" w:rsidRPr="00317F95" w:rsidRDefault="0003029D" w:rsidP="0075188D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А)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5188D">
        <w:rPr>
          <w:rFonts w:ascii="PT Astra Serif" w:hAnsi="PT Astra Serif" w:cs="Times New Roman"/>
          <w:sz w:val="24"/>
          <w:szCs w:val="24"/>
        </w:rPr>
        <w:t xml:space="preserve">За каждую верно отнесённую к архитектурному стилю иллюстрацию – </w:t>
      </w:r>
      <w:r w:rsidR="0075188D" w:rsidRPr="00532CA8">
        <w:rPr>
          <w:rFonts w:ascii="PT Astra Serif" w:hAnsi="PT Astra Serif" w:cs="Times New Roman"/>
          <w:b/>
          <w:sz w:val="24"/>
          <w:szCs w:val="24"/>
        </w:rPr>
        <w:t>1 балл.</w:t>
      </w:r>
      <w:r w:rsidR="0075188D">
        <w:rPr>
          <w:rFonts w:ascii="PT Astra Serif" w:hAnsi="PT Astra Serif" w:cs="Times New Roman"/>
          <w:sz w:val="24"/>
          <w:szCs w:val="24"/>
        </w:rPr>
        <w:t xml:space="preserve"> За полное описание стиля с указанием содержащихся в образце особенностей – </w:t>
      </w:r>
      <w:r w:rsidR="0075188D" w:rsidRPr="00532CA8">
        <w:rPr>
          <w:rFonts w:ascii="PT Astra Serif" w:hAnsi="PT Astra Serif" w:cs="Times New Roman"/>
          <w:b/>
          <w:sz w:val="24"/>
          <w:szCs w:val="24"/>
        </w:rPr>
        <w:t>5 баллов.</w:t>
      </w:r>
      <w:r w:rsidR="0075188D">
        <w:rPr>
          <w:rFonts w:ascii="PT Astra Serif" w:hAnsi="PT Astra Serif" w:cs="Times New Roman"/>
          <w:sz w:val="24"/>
          <w:szCs w:val="24"/>
        </w:rPr>
        <w:t xml:space="preserve"> За от</w:t>
      </w:r>
      <w:r>
        <w:rPr>
          <w:rFonts w:ascii="PT Astra Serif" w:hAnsi="PT Astra Serif" w:cs="Times New Roman"/>
          <w:sz w:val="24"/>
          <w:szCs w:val="24"/>
        </w:rPr>
        <w:t>сутствие одной из характеристик</w:t>
      </w:r>
      <w:r w:rsidR="0075188D">
        <w:rPr>
          <w:rFonts w:ascii="PT Astra Serif" w:hAnsi="PT Astra Serif" w:cs="Times New Roman"/>
          <w:sz w:val="24"/>
          <w:szCs w:val="24"/>
        </w:rPr>
        <w:t xml:space="preserve"> убирается </w:t>
      </w:r>
      <w:r w:rsidR="0075188D" w:rsidRPr="00532CA8">
        <w:rPr>
          <w:rFonts w:ascii="PT Astra Serif" w:hAnsi="PT Astra Serif" w:cs="Times New Roman"/>
          <w:b/>
          <w:sz w:val="24"/>
          <w:szCs w:val="24"/>
        </w:rPr>
        <w:t>1 балл.</w:t>
      </w:r>
    </w:p>
    <w:tbl>
      <w:tblPr>
        <w:tblStyle w:val="a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843"/>
        <w:gridCol w:w="1560"/>
        <w:gridCol w:w="6378"/>
      </w:tblGrid>
      <w:tr w:rsidR="0075188D" w:rsidRPr="006C7063" w:rsidTr="005702F7">
        <w:tc>
          <w:tcPr>
            <w:tcW w:w="1843" w:type="dxa"/>
          </w:tcPr>
          <w:p w:rsidR="0075188D" w:rsidRPr="00BC703D" w:rsidRDefault="0075188D" w:rsidP="0003029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03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стиля</w:t>
            </w:r>
          </w:p>
        </w:tc>
        <w:tc>
          <w:tcPr>
            <w:tcW w:w="1560" w:type="dxa"/>
          </w:tcPr>
          <w:p w:rsidR="0075188D" w:rsidRPr="00BC703D" w:rsidRDefault="0075188D" w:rsidP="0003029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03D">
              <w:rPr>
                <w:rFonts w:ascii="Times New Roman" w:hAnsi="Times New Roman" w:cs="Times New Roman"/>
                <w:b/>
                <w:sz w:val="24"/>
                <w:szCs w:val="24"/>
              </w:rPr>
              <w:t>№иллюстраций</w:t>
            </w:r>
          </w:p>
        </w:tc>
        <w:tc>
          <w:tcPr>
            <w:tcW w:w="6378" w:type="dxa"/>
          </w:tcPr>
          <w:p w:rsidR="0075188D" w:rsidRPr="00BC703D" w:rsidRDefault="0075188D" w:rsidP="00030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03D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стиля</w:t>
            </w:r>
          </w:p>
        </w:tc>
      </w:tr>
      <w:tr w:rsidR="0075188D" w:rsidRPr="006C7063" w:rsidTr="005702F7">
        <w:trPr>
          <w:trHeight w:val="1575"/>
        </w:trPr>
        <w:tc>
          <w:tcPr>
            <w:tcW w:w="1843" w:type="dxa"/>
          </w:tcPr>
          <w:p w:rsidR="0075188D" w:rsidRPr="00BC703D" w:rsidRDefault="0003029D" w:rsidP="0003029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75188D" w:rsidRPr="00BC703D">
              <w:rPr>
                <w:rFonts w:ascii="Times New Roman" w:hAnsi="Times New Roman" w:cs="Times New Roman"/>
                <w:b/>
                <w:sz w:val="24"/>
                <w:szCs w:val="24"/>
              </w:rPr>
              <w:t>одерн</w:t>
            </w:r>
          </w:p>
        </w:tc>
        <w:tc>
          <w:tcPr>
            <w:tcW w:w="1560" w:type="dxa"/>
          </w:tcPr>
          <w:p w:rsidR="0075188D" w:rsidRPr="00BC703D" w:rsidRDefault="0075188D" w:rsidP="0003029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03D">
              <w:rPr>
                <w:rFonts w:ascii="Times New Roman" w:hAnsi="Times New Roman" w:cs="Times New Roman"/>
                <w:b/>
                <w:sz w:val="24"/>
                <w:szCs w:val="24"/>
              </w:rPr>
              <w:t>№1, №4, №5, №7</w:t>
            </w:r>
          </w:p>
        </w:tc>
        <w:tc>
          <w:tcPr>
            <w:tcW w:w="6378" w:type="dxa"/>
          </w:tcPr>
          <w:p w:rsidR="0075188D" w:rsidRPr="00BC703D" w:rsidRDefault="0075188D" w:rsidP="000302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03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Архитектуру модерна отличает отказ от классических линий и углов в пользу более декоративных (</w:t>
            </w:r>
            <w:proofErr w:type="spellStart"/>
            <w:r w:rsidRPr="00BC703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необарочных</w:t>
            </w:r>
            <w:proofErr w:type="spellEnd"/>
            <w:r w:rsidRPr="00BC703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, неоготических, </w:t>
            </w:r>
            <w:proofErr w:type="spellStart"/>
            <w:r w:rsidRPr="00BC703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неорусских</w:t>
            </w:r>
            <w:proofErr w:type="spellEnd"/>
            <w:r w:rsidRPr="00BC703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) линий при использовании новых материалов, таких как металл, бетон и </w:t>
            </w:r>
            <w:proofErr w:type="gramStart"/>
            <w:r w:rsidRPr="00BC703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железобетон,  стекло</w:t>
            </w:r>
            <w:proofErr w:type="gramEnd"/>
            <w:r w:rsidRPr="00BC703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 Новые материалы и технологии позволили повысить этажность зданий, увеличить масштаб арок и окон.</w:t>
            </w:r>
          </w:p>
        </w:tc>
      </w:tr>
      <w:tr w:rsidR="0075188D" w:rsidRPr="006C7063" w:rsidTr="005702F7">
        <w:trPr>
          <w:trHeight w:val="1825"/>
        </w:trPr>
        <w:tc>
          <w:tcPr>
            <w:tcW w:w="1843" w:type="dxa"/>
          </w:tcPr>
          <w:p w:rsidR="0075188D" w:rsidRPr="00BC703D" w:rsidRDefault="0003029D" w:rsidP="0003029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75188D" w:rsidRPr="00BC703D">
              <w:rPr>
                <w:rFonts w:ascii="Times New Roman" w:hAnsi="Times New Roman" w:cs="Times New Roman"/>
                <w:b/>
                <w:sz w:val="24"/>
                <w:szCs w:val="24"/>
              </w:rPr>
              <w:t>лассицизм</w:t>
            </w:r>
          </w:p>
        </w:tc>
        <w:tc>
          <w:tcPr>
            <w:tcW w:w="1560" w:type="dxa"/>
          </w:tcPr>
          <w:p w:rsidR="0075188D" w:rsidRPr="00BC703D" w:rsidRDefault="0075188D" w:rsidP="0003029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03D">
              <w:rPr>
                <w:rFonts w:ascii="Times New Roman" w:hAnsi="Times New Roman" w:cs="Times New Roman"/>
                <w:b/>
                <w:sz w:val="24"/>
                <w:szCs w:val="24"/>
              </w:rPr>
              <w:t>№2 и №6</w:t>
            </w:r>
          </w:p>
        </w:tc>
        <w:tc>
          <w:tcPr>
            <w:tcW w:w="6378" w:type="dxa"/>
          </w:tcPr>
          <w:p w:rsidR="0075188D" w:rsidRPr="00BC703D" w:rsidRDefault="0075188D" w:rsidP="0003029D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BC703D">
              <w:rPr>
                <w:color w:val="333333"/>
              </w:rPr>
              <w:t xml:space="preserve">Архитектурный язык классицизма создал </w:t>
            </w:r>
            <w:proofErr w:type="gramStart"/>
            <w:r w:rsidRPr="00BC703D">
              <w:rPr>
                <w:color w:val="333333"/>
              </w:rPr>
              <w:t>итальянский  архитектор</w:t>
            </w:r>
            <w:proofErr w:type="gramEnd"/>
            <w:r w:rsidRPr="00BC703D">
              <w:rPr>
                <w:color w:val="333333"/>
              </w:rPr>
              <w:t xml:space="preserve"> </w:t>
            </w:r>
            <w:proofErr w:type="spellStart"/>
            <w:r w:rsidRPr="00BC703D">
              <w:rPr>
                <w:color w:val="333333"/>
              </w:rPr>
              <w:t>Палладио</w:t>
            </w:r>
            <w:proofErr w:type="spellEnd"/>
            <w:r w:rsidRPr="00BC703D">
              <w:rPr>
                <w:color w:val="333333"/>
              </w:rPr>
              <w:t xml:space="preserve">. Он показал, что архитектурное </w:t>
            </w:r>
            <w:r w:rsidR="0003029D">
              <w:rPr>
                <w:color w:val="333333"/>
              </w:rPr>
              <w:t>сооружение</w:t>
            </w:r>
            <w:r w:rsidRPr="00BC703D">
              <w:rPr>
                <w:color w:val="333333"/>
              </w:rPr>
              <w:t xml:space="preserve"> должно строиться на основании строгих канонов, подчёркивая стройность, гармонию и логичность самого мироздания. </w:t>
            </w:r>
            <w:r w:rsidRPr="0003029D">
              <w:rPr>
                <w:rStyle w:val="a4"/>
                <w:b w:val="0"/>
                <w:color w:val="333333"/>
              </w:rPr>
              <w:t>Характерные черты зданий классицизма:</w:t>
            </w:r>
            <w:r w:rsidRPr="00BC703D">
              <w:rPr>
                <w:rStyle w:val="a4"/>
                <w:color w:val="333333"/>
              </w:rPr>
              <w:t xml:space="preserve"> </w:t>
            </w:r>
            <w:r w:rsidRPr="00BC703D">
              <w:rPr>
                <w:color w:val="333333"/>
              </w:rPr>
              <w:t>регулярность планировки,</w:t>
            </w:r>
            <w:r w:rsidR="00E746CD">
              <w:rPr>
                <w:color w:val="333333"/>
              </w:rPr>
              <w:t xml:space="preserve"> </w:t>
            </w:r>
            <w:r w:rsidRPr="00BC703D">
              <w:rPr>
                <w:color w:val="333333"/>
              </w:rPr>
              <w:t>строгость формы, симметрия, лаконичный декор (чаще всего скульптуры античных богов, религиозные сцены, оружие и доспех).</w:t>
            </w:r>
          </w:p>
        </w:tc>
      </w:tr>
    </w:tbl>
    <w:p w:rsidR="0075188D" w:rsidRPr="00800F20" w:rsidRDefault="00E746CD" w:rsidP="00E746C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Б)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5188D">
        <w:rPr>
          <w:rFonts w:ascii="PT Astra Serif" w:hAnsi="PT Astra Serif" w:cs="Times New Roman"/>
          <w:sz w:val="24"/>
          <w:szCs w:val="24"/>
        </w:rPr>
        <w:t xml:space="preserve">Это постройки </w:t>
      </w:r>
      <w:r w:rsidR="0075188D" w:rsidRPr="00532CA8">
        <w:rPr>
          <w:rFonts w:ascii="PT Astra Serif" w:hAnsi="PT Astra Serif" w:cs="Times New Roman"/>
          <w:b/>
          <w:sz w:val="24"/>
          <w:szCs w:val="24"/>
        </w:rPr>
        <w:t>в стиле барокко №3 и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</w:t>
      </w:r>
      <w:r>
        <w:rPr>
          <w:rFonts w:ascii="PT Astra Serif" w:hAnsi="PT Astra Serif" w:cs="Times New Roman"/>
          <w:b/>
          <w:sz w:val="24"/>
          <w:szCs w:val="24"/>
        </w:rPr>
        <w:t>№8.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                                                                                           </w:t>
      </w:r>
      <w:r w:rsidR="00D46D77">
        <w:rPr>
          <w:rFonts w:ascii="PT Astra Serif" w:hAnsi="PT Astra Serif" w:cs="Times New Roman"/>
          <w:sz w:val="24"/>
          <w:szCs w:val="24"/>
        </w:rPr>
        <w:t xml:space="preserve">За верное определение </w:t>
      </w:r>
      <w:r w:rsidR="0075188D">
        <w:rPr>
          <w:rFonts w:ascii="PT Astra Serif" w:hAnsi="PT Astra Serif" w:cs="Times New Roman"/>
          <w:sz w:val="24"/>
          <w:szCs w:val="24"/>
        </w:rPr>
        <w:t xml:space="preserve">архитектурного стиля – </w:t>
      </w:r>
      <w:r w:rsidR="0075188D" w:rsidRPr="00800F20">
        <w:rPr>
          <w:rFonts w:ascii="PT Astra Serif" w:hAnsi="PT Astra Serif" w:cs="Times New Roman"/>
          <w:b/>
          <w:sz w:val="24"/>
          <w:szCs w:val="24"/>
        </w:rPr>
        <w:t>1 балл</w:t>
      </w:r>
      <w:r w:rsidR="0075188D">
        <w:rPr>
          <w:rFonts w:ascii="PT Astra Serif" w:hAnsi="PT Astra Serif" w:cs="Times New Roman"/>
          <w:sz w:val="24"/>
          <w:szCs w:val="24"/>
        </w:rPr>
        <w:t xml:space="preserve">, за верное причисление к нему нужной иллюстрации – </w:t>
      </w:r>
      <w:r w:rsidR="0075188D" w:rsidRPr="00800F20">
        <w:rPr>
          <w:rFonts w:ascii="PT Astra Serif" w:hAnsi="PT Astra Serif" w:cs="Times New Roman"/>
          <w:b/>
          <w:sz w:val="24"/>
          <w:szCs w:val="24"/>
        </w:rPr>
        <w:t>по 1 баллу.</w:t>
      </w:r>
    </w:p>
    <w:p w:rsidR="0075188D" w:rsidRDefault="00E746CD" w:rsidP="0075188D">
      <w:pPr>
        <w:spacing w:after="0" w:line="240" w:lineRule="auto"/>
        <w:jc w:val="both"/>
        <w:rPr>
          <w:rFonts w:ascii="PT Astra Serif" w:hAnsi="PT Astra Serif" w:cs="Times New Roman"/>
          <w:i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В)</w:t>
      </w:r>
      <w:r w:rsidR="0075188D">
        <w:rPr>
          <w:rFonts w:ascii="PT Astra Serif" w:hAnsi="PT Astra Serif" w:cs="Times New Roman"/>
          <w:sz w:val="24"/>
          <w:szCs w:val="24"/>
        </w:rPr>
        <w:t xml:space="preserve"> На иллюстрациях </w:t>
      </w:r>
      <w:r w:rsidR="0075188D" w:rsidRPr="00BC703D">
        <w:rPr>
          <w:rFonts w:ascii="PT Astra Serif" w:hAnsi="PT Astra Serif" w:cs="Times New Roman"/>
          <w:b/>
          <w:sz w:val="24"/>
          <w:szCs w:val="24"/>
        </w:rPr>
        <w:t>№3 Смольный собор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Санкт-Петербург</w:t>
      </w:r>
      <w:r w:rsidR="0075188D">
        <w:rPr>
          <w:rFonts w:ascii="PT Astra Serif" w:hAnsi="PT Astra Serif" w:cs="Times New Roman"/>
          <w:sz w:val="24"/>
          <w:szCs w:val="24"/>
        </w:rPr>
        <w:t xml:space="preserve"> и </w:t>
      </w:r>
      <w:r w:rsidR="0075188D" w:rsidRPr="00BC703D">
        <w:rPr>
          <w:rFonts w:ascii="PT Astra Serif" w:hAnsi="PT Astra Serif" w:cs="Times New Roman"/>
          <w:b/>
          <w:sz w:val="24"/>
          <w:szCs w:val="24"/>
        </w:rPr>
        <w:t>№8 Екатерининский дворец в Царском селе.</w:t>
      </w:r>
      <w:r w:rsidR="0075188D">
        <w:rPr>
          <w:rFonts w:ascii="PT Astra Serif" w:hAnsi="PT Astra Serif" w:cs="Times New Roman"/>
          <w:sz w:val="24"/>
          <w:szCs w:val="24"/>
        </w:rPr>
        <w:t xml:space="preserve"> Скульптор </w:t>
      </w:r>
      <w:proofErr w:type="spellStart"/>
      <w:r w:rsidR="0075188D" w:rsidRPr="00800F20">
        <w:rPr>
          <w:rStyle w:val="a4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Франческо</w:t>
      </w:r>
      <w:proofErr w:type="spellEnd"/>
      <w:r w:rsidR="0075188D" w:rsidRPr="00800F20">
        <w:rPr>
          <w:rStyle w:val="a4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75188D" w:rsidRPr="00800F20">
        <w:rPr>
          <w:rStyle w:val="a4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Бартоломео</w:t>
      </w:r>
      <w:proofErr w:type="spellEnd"/>
      <w:r w:rsidR="0075188D" w:rsidRPr="00800F20">
        <w:rPr>
          <w:rStyle w:val="a4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Растрелли</w:t>
      </w:r>
      <w:r w:rsidR="0075188D">
        <w:rPr>
          <w:rStyle w:val="a4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="0075188D" w:rsidRPr="00800F20">
        <w:rPr>
          <w:rStyle w:val="a4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 каждый верно указанный архитектурный объект</w:t>
      </w:r>
      <w:r w:rsidR="0075188D">
        <w:rPr>
          <w:rStyle w:val="a4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1 балл. </w:t>
      </w:r>
      <w:r w:rsidR="0075188D" w:rsidRPr="00800F20">
        <w:rPr>
          <w:rStyle w:val="a4"/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75188D">
        <w:rPr>
          <w:rFonts w:ascii="PT Astra Serif" w:hAnsi="PT Astra Serif" w:cs="Times New Roman"/>
          <w:sz w:val="24"/>
          <w:szCs w:val="24"/>
        </w:rPr>
        <w:t xml:space="preserve">За верное указание фамилии, имени и отчества архитектора – </w:t>
      </w:r>
      <w:r w:rsidR="0075188D" w:rsidRPr="008A7F11">
        <w:rPr>
          <w:rFonts w:ascii="PT Astra Serif" w:hAnsi="PT Astra Serif" w:cs="Times New Roman"/>
          <w:b/>
          <w:sz w:val="24"/>
          <w:szCs w:val="24"/>
        </w:rPr>
        <w:t>3 балла</w:t>
      </w:r>
      <w:r w:rsidR="0075188D">
        <w:rPr>
          <w:rFonts w:ascii="PT Astra Serif" w:hAnsi="PT Astra Serif" w:cs="Times New Roman"/>
          <w:sz w:val="24"/>
          <w:szCs w:val="24"/>
        </w:rPr>
        <w:t xml:space="preserve">, фамилии и имени – </w:t>
      </w:r>
      <w:r w:rsidR="0075188D" w:rsidRPr="00C46937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5188D">
        <w:rPr>
          <w:rFonts w:ascii="PT Astra Serif" w:hAnsi="PT Astra Serif" w:cs="Times New Roman"/>
          <w:b/>
          <w:sz w:val="24"/>
          <w:szCs w:val="24"/>
        </w:rPr>
        <w:t>2</w:t>
      </w:r>
      <w:r w:rsidR="0075188D" w:rsidRPr="00C46937">
        <w:rPr>
          <w:rFonts w:ascii="PT Astra Serif" w:hAnsi="PT Astra Serif" w:cs="Times New Roman"/>
          <w:b/>
          <w:sz w:val="24"/>
          <w:szCs w:val="24"/>
        </w:rPr>
        <w:t xml:space="preserve"> балла</w:t>
      </w:r>
      <w:r w:rsidR="0075188D">
        <w:rPr>
          <w:rFonts w:ascii="PT Astra Serif" w:hAnsi="PT Astra Serif" w:cs="Times New Roman"/>
          <w:sz w:val="24"/>
          <w:szCs w:val="24"/>
        </w:rPr>
        <w:t xml:space="preserve">, за указание только фамилии – 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1</w:t>
      </w:r>
      <w:r w:rsidR="0075188D" w:rsidRPr="00C46937">
        <w:rPr>
          <w:rFonts w:ascii="PT Astra Serif" w:hAnsi="PT Astra Serif" w:cs="Times New Roman"/>
          <w:b/>
          <w:sz w:val="24"/>
          <w:szCs w:val="24"/>
        </w:rPr>
        <w:t xml:space="preserve"> балл</w:t>
      </w:r>
      <w:r w:rsidR="0075188D">
        <w:rPr>
          <w:rFonts w:ascii="PT Astra Serif" w:hAnsi="PT Astra Serif" w:cs="Times New Roman"/>
          <w:b/>
          <w:sz w:val="24"/>
          <w:szCs w:val="24"/>
        </w:rPr>
        <w:t>.</w:t>
      </w:r>
    </w:p>
    <w:p w:rsidR="0075188D" w:rsidRPr="00F955F7" w:rsidRDefault="00E746CD" w:rsidP="0075188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Г)</w:t>
      </w:r>
      <w:r w:rsidR="0075188D">
        <w:rPr>
          <w:rFonts w:ascii="PT Astra Serif" w:hAnsi="PT Astra Serif" w:cs="Times New Roman"/>
          <w:sz w:val="24"/>
          <w:szCs w:val="24"/>
        </w:rPr>
        <w:t xml:space="preserve"> Назовите другие известные вам архитектурные шедевры архитектора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75188D">
        <w:rPr>
          <w:rFonts w:ascii="PT Astra Serif" w:hAnsi="PT Astra Serif" w:cs="Times New Roman"/>
          <w:sz w:val="24"/>
          <w:szCs w:val="24"/>
        </w:rPr>
        <w:t xml:space="preserve">(не более 6): </w:t>
      </w:r>
      <w:proofErr w:type="spellStart"/>
      <w:r w:rsidR="0075188D" w:rsidRPr="00F955F7">
        <w:rPr>
          <w:rFonts w:ascii="PT Astra Serif" w:hAnsi="PT Astra Serif" w:cs="Times New Roman"/>
          <w:b/>
          <w:sz w:val="24"/>
          <w:szCs w:val="24"/>
        </w:rPr>
        <w:t>Рундальский</w:t>
      </w:r>
      <w:proofErr w:type="spellEnd"/>
      <w:r w:rsidR="0075188D" w:rsidRPr="00F955F7">
        <w:rPr>
          <w:rFonts w:ascii="PT Astra Serif" w:hAnsi="PT Astra Serif" w:cs="Times New Roman"/>
          <w:b/>
          <w:sz w:val="24"/>
          <w:szCs w:val="24"/>
        </w:rPr>
        <w:t xml:space="preserve"> дворец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5188D">
        <w:rPr>
          <w:rFonts w:ascii="PT Astra Serif" w:hAnsi="PT Astra Serif" w:cs="Times New Roman"/>
          <w:b/>
          <w:sz w:val="24"/>
          <w:szCs w:val="24"/>
        </w:rPr>
        <w:t>(Литва)</w:t>
      </w:r>
      <w:r w:rsidR="0075188D" w:rsidRPr="00F955F7">
        <w:rPr>
          <w:rFonts w:ascii="PT Astra Serif" w:hAnsi="PT Astra Serif" w:cs="Times New Roman"/>
          <w:b/>
          <w:sz w:val="24"/>
          <w:szCs w:val="24"/>
        </w:rPr>
        <w:t xml:space="preserve">, </w:t>
      </w:r>
      <w:proofErr w:type="spellStart"/>
      <w:r w:rsidR="0075188D" w:rsidRPr="00F955F7">
        <w:rPr>
          <w:rFonts w:ascii="PT Astra Serif" w:hAnsi="PT Astra Serif" w:cs="Times New Roman"/>
          <w:b/>
          <w:sz w:val="24"/>
          <w:szCs w:val="24"/>
        </w:rPr>
        <w:t>Митавский</w:t>
      </w:r>
      <w:proofErr w:type="spellEnd"/>
      <w:r w:rsidR="0075188D" w:rsidRPr="00F955F7">
        <w:rPr>
          <w:rFonts w:ascii="PT Astra Serif" w:hAnsi="PT Astra Serif" w:cs="Times New Roman"/>
          <w:b/>
          <w:sz w:val="24"/>
          <w:szCs w:val="24"/>
        </w:rPr>
        <w:t xml:space="preserve"> дворец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5188D">
        <w:rPr>
          <w:rFonts w:ascii="PT Astra Serif" w:hAnsi="PT Astra Serif" w:cs="Times New Roman"/>
          <w:b/>
          <w:sz w:val="24"/>
          <w:szCs w:val="24"/>
        </w:rPr>
        <w:t>(Литва)</w:t>
      </w:r>
      <w:r w:rsidR="0075188D" w:rsidRPr="00F955F7">
        <w:rPr>
          <w:rFonts w:ascii="PT Astra Serif" w:hAnsi="PT Astra Serif" w:cs="Times New Roman"/>
          <w:b/>
          <w:sz w:val="24"/>
          <w:szCs w:val="24"/>
        </w:rPr>
        <w:t xml:space="preserve">, Петергофский дворец, Андреевская церковь в Киеве, </w:t>
      </w:r>
      <w:proofErr w:type="spellStart"/>
      <w:r w:rsidR="0075188D" w:rsidRPr="00F955F7">
        <w:rPr>
          <w:rFonts w:ascii="PT Astra Serif" w:hAnsi="PT Astra Serif" w:cs="Times New Roman"/>
          <w:b/>
          <w:sz w:val="24"/>
          <w:szCs w:val="24"/>
        </w:rPr>
        <w:t>Воронцовский</w:t>
      </w:r>
      <w:proofErr w:type="spellEnd"/>
      <w:r w:rsidR="0075188D" w:rsidRPr="00F955F7">
        <w:rPr>
          <w:rFonts w:ascii="PT Astra Serif" w:hAnsi="PT Astra Serif" w:cs="Times New Roman"/>
          <w:b/>
          <w:sz w:val="24"/>
          <w:szCs w:val="24"/>
        </w:rPr>
        <w:t xml:space="preserve"> дворец, Зимний дворец в Санкт-Петербурге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, Константиновский дворец в Стрельне, Строгановский дворец в Санкт-Петербурге, павильоны «Грот» и «Эрмитаж» в Царском селе. </w:t>
      </w:r>
      <w:r w:rsidR="0075188D" w:rsidRPr="000B5D20">
        <w:rPr>
          <w:rFonts w:ascii="PT Astra Serif" w:hAnsi="PT Astra Serif" w:cs="Times New Roman"/>
          <w:sz w:val="24"/>
          <w:szCs w:val="24"/>
        </w:rPr>
        <w:t>За каждый указанный архитектурный памятник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– 1 балл, </w:t>
      </w:r>
      <w:r w:rsidR="0075188D" w:rsidRPr="000B5D20">
        <w:rPr>
          <w:rFonts w:ascii="PT Astra Serif" w:hAnsi="PT Astra Serif" w:cs="Times New Roman"/>
          <w:sz w:val="24"/>
          <w:szCs w:val="24"/>
        </w:rPr>
        <w:t>за указание его местонахождения</w:t>
      </w:r>
      <w:r w:rsidR="0075188D">
        <w:rPr>
          <w:rFonts w:ascii="PT Astra Serif" w:hAnsi="PT Astra Serif" w:cs="Times New Roman"/>
          <w:b/>
          <w:sz w:val="24"/>
          <w:szCs w:val="24"/>
        </w:rPr>
        <w:t xml:space="preserve"> – 1 балл.</w:t>
      </w:r>
    </w:p>
    <w:p w:rsidR="0075188D" w:rsidRPr="00BC703D" w:rsidRDefault="0075188D" w:rsidP="0075188D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  <w:r w:rsidRPr="00E746CD">
        <w:rPr>
          <w:rFonts w:ascii="PT Astra Serif" w:hAnsi="PT Astra Serif" w:cs="Times New Roman"/>
          <w:i/>
          <w:sz w:val="24"/>
          <w:szCs w:val="24"/>
          <w:u w:val="single"/>
        </w:rPr>
        <w:t>Максимальный балл</w:t>
      </w:r>
      <w:r w:rsidRPr="006C7063">
        <w:rPr>
          <w:rFonts w:ascii="PT Astra Serif" w:hAnsi="PT Astra Serif" w:cs="Times New Roman"/>
          <w:sz w:val="24"/>
          <w:szCs w:val="24"/>
        </w:rPr>
        <w:t xml:space="preserve"> </w:t>
      </w:r>
      <w:r w:rsidRPr="006C7063">
        <w:rPr>
          <w:rFonts w:ascii="PT Astra Serif" w:hAnsi="PT Astra Serif" w:cs="Times New Roman"/>
          <w:b/>
          <w:i/>
          <w:sz w:val="24"/>
          <w:szCs w:val="24"/>
        </w:rPr>
        <w:t xml:space="preserve">– </w:t>
      </w:r>
      <w:r>
        <w:rPr>
          <w:rFonts w:ascii="PT Astra Serif" w:hAnsi="PT Astra Serif" w:cs="Times New Roman"/>
          <w:b/>
          <w:sz w:val="24"/>
          <w:szCs w:val="24"/>
        </w:rPr>
        <w:t>30.</w:t>
      </w:r>
    </w:p>
    <w:p w:rsidR="0075188D" w:rsidRDefault="0075188D" w:rsidP="007518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53535"/>
          <w:sz w:val="24"/>
          <w:szCs w:val="24"/>
          <w:lang w:eastAsia="ru-RU"/>
        </w:rPr>
      </w:pPr>
    </w:p>
    <w:p w:rsidR="0075188D" w:rsidRDefault="0075188D" w:rsidP="0075188D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2B1682">
        <w:rPr>
          <w:rFonts w:ascii="PT Astra Serif" w:hAnsi="PT Astra Serif" w:cs="Times New Roman"/>
          <w:b/>
          <w:sz w:val="24"/>
          <w:szCs w:val="24"/>
        </w:rPr>
        <w:lastRenderedPageBreak/>
        <w:t>Задание 6.</w:t>
      </w:r>
      <w:r w:rsidRPr="006C7063">
        <w:rPr>
          <w:rFonts w:ascii="PT Astra Serif" w:hAnsi="PT Astra Serif" w:cs="Times New Roman"/>
          <w:b/>
          <w:sz w:val="24"/>
          <w:szCs w:val="24"/>
        </w:rPr>
        <w:t xml:space="preserve"> </w:t>
      </w:r>
      <w:r>
        <w:rPr>
          <w:rFonts w:ascii="PT Astra Serif" w:hAnsi="PT Astra Serif" w:cs="Times New Roman"/>
          <w:b/>
          <w:sz w:val="24"/>
          <w:szCs w:val="24"/>
        </w:rPr>
        <w:t>Найдите соответствие терминов и определений. Термину без определения дайте определение самостоятельно.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1817"/>
        <w:gridCol w:w="6640"/>
        <w:gridCol w:w="432"/>
      </w:tblGrid>
      <w:tr w:rsidR="0075188D" w:rsidRPr="006C7063" w:rsidTr="005702F7">
        <w:tc>
          <w:tcPr>
            <w:tcW w:w="456" w:type="dxa"/>
          </w:tcPr>
          <w:p w:rsidR="0075188D" w:rsidRPr="004B21F4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17" w:type="dxa"/>
          </w:tcPr>
          <w:p w:rsidR="0075188D" w:rsidRPr="004B21F4" w:rsidRDefault="0075188D" w:rsidP="00570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b/>
                <w:sz w:val="24"/>
                <w:szCs w:val="24"/>
              </w:rPr>
              <w:t>Понятие</w:t>
            </w:r>
          </w:p>
        </w:tc>
        <w:tc>
          <w:tcPr>
            <w:tcW w:w="7072" w:type="dxa"/>
            <w:gridSpan w:val="2"/>
          </w:tcPr>
          <w:p w:rsidR="0075188D" w:rsidRPr="004B21F4" w:rsidRDefault="0075188D" w:rsidP="00570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75188D" w:rsidRPr="006C7063" w:rsidTr="005702F7">
        <w:trPr>
          <w:trHeight w:val="1020"/>
        </w:trPr>
        <w:tc>
          <w:tcPr>
            <w:tcW w:w="456" w:type="dxa"/>
          </w:tcPr>
          <w:p w:rsidR="0075188D" w:rsidRPr="00800F20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</w:tcPr>
          <w:p w:rsidR="0075188D" w:rsidRPr="004B21F4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sz w:val="24"/>
                <w:szCs w:val="24"/>
              </w:rPr>
              <w:t>триллер</w:t>
            </w:r>
          </w:p>
        </w:tc>
        <w:tc>
          <w:tcPr>
            <w:tcW w:w="6640" w:type="dxa"/>
          </w:tcPr>
          <w:p w:rsidR="0075188D" w:rsidRPr="004B21F4" w:rsidRDefault="0075188D" w:rsidP="005702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фильм, как правило в жанре  детектива или боевика, главной особенность которого является напряжение, трепет в которые погружают зрителя, за счет того что герою угрожает смертельная опасность.</w:t>
            </w:r>
          </w:p>
        </w:tc>
        <w:tc>
          <w:tcPr>
            <w:tcW w:w="432" w:type="dxa"/>
          </w:tcPr>
          <w:p w:rsidR="0075188D" w:rsidRPr="004B21F4" w:rsidRDefault="0075188D" w:rsidP="005702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</w:t>
            </w:r>
          </w:p>
        </w:tc>
      </w:tr>
      <w:tr w:rsidR="0075188D" w:rsidRPr="006C7063" w:rsidTr="005702F7">
        <w:tc>
          <w:tcPr>
            <w:tcW w:w="456" w:type="dxa"/>
          </w:tcPr>
          <w:p w:rsidR="0075188D" w:rsidRPr="00800F20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</w:tcPr>
          <w:p w:rsidR="0075188D" w:rsidRPr="004B21F4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sz w:val="24"/>
                <w:szCs w:val="24"/>
              </w:rPr>
              <w:t xml:space="preserve">мелодрама </w:t>
            </w:r>
          </w:p>
        </w:tc>
        <w:tc>
          <w:tcPr>
            <w:tcW w:w="6640" w:type="dxa"/>
          </w:tcPr>
          <w:p w:rsidR="0075188D" w:rsidRPr="004B21F4" w:rsidRDefault="0075188D" w:rsidP="005702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Style w:val="a4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жанр художественной литературы, театрального искусства и кинематографа, произведения которого ярко раскрывают духовный и чувственный мир героев. </w:t>
            </w:r>
          </w:p>
        </w:tc>
        <w:tc>
          <w:tcPr>
            <w:tcW w:w="432" w:type="dxa"/>
          </w:tcPr>
          <w:p w:rsidR="0075188D" w:rsidRPr="004B21F4" w:rsidRDefault="0075188D" w:rsidP="005702F7">
            <w:pPr>
              <w:spacing w:after="0" w:line="240" w:lineRule="auto"/>
              <w:jc w:val="both"/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</w:p>
        </w:tc>
      </w:tr>
      <w:tr w:rsidR="0075188D" w:rsidRPr="006C7063" w:rsidTr="005702F7">
        <w:tc>
          <w:tcPr>
            <w:tcW w:w="456" w:type="dxa"/>
          </w:tcPr>
          <w:p w:rsidR="0075188D" w:rsidRPr="00800F20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7" w:type="dxa"/>
          </w:tcPr>
          <w:p w:rsidR="0075188D" w:rsidRPr="004B21F4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sz w:val="24"/>
                <w:szCs w:val="24"/>
              </w:rPr>
              <w:t xml:space="preserve">натюрморт </w:t>
            </w:r>
          </w:p>
        </w:tc>
        <w:tc>
          <w:tcPr>
            <w:tcW w:w="6640" w:type="dxa"/>
          </w:tcPr>
          <w:p w:rsidR="0075188D" w:rsidRPr="004B21F4" w:rsidRDefault="0075188D" w:rsidP="005702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это жанр изобразительного искусства, в котором главными персонажами произведения выступают обычные вещи, посуда, фрукты и овощи. </w:t>
            </w:r>
          </w:p>
        </w:tc>
        <w:tc>
          <w:tcPr>
            <w:tcW w:w="432" w:type="dxa"/>
          </w:tcPr>
          <w:p w:rsidR="0075188D" w:rsidRPr="004B21F4" w:rsidRDefault="0075188D" w:rsidP="005702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75188D" w:rsidRPr="006C7063" w:rsidTr="005702F7">
        <w:tc>
          <w:tcPr>
            <w:tcW w:w="456" w:type="dxa"/>
          </w:tcPr>
          <w:p w:rsidR="0075188D" w:rsidRPr="00800F20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7" w:type="dxa"/>
          </w:tcPr>
          <w:p w:rsidR="0075188D" w:rsidRPr="004B21F4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sz w:val="24"/>
                <w:szCs w:val="24"/>
              </w:rPr>
              <w:t xml:space="preserve">сюрреализм </w:t>
            </w:r>
          </w:p>
        </w:tc>
        <w:tc>
          <w:tcPr>
            <w:tcW w:w="6640" w:type="dxa"/>
          </w:tcPr>
          <w:p w:rsidR="0075188D" w:rsidRPr="004B21F4" w:rsidRDefault="0075188D" w:rsidP="005702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21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это</w:t>
            </w:r>
            <w:proofErr w:type="gramEnd"/>
            <w:r w:rsidRPr="004B21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авангардное направление в мировом изобразительном искусстве, где художники изображают тайные мысли, желания и страхи, бессознательные фантазии, воспоминания и  сны. </w:t>
            </w:r>
          </w:p>
        </w:tc>
        <w:tc>
          <w:tcPr>
            <w:tcW w:w="432" w:type="dxa"/>
          </w:tcPr>
          <w:p w:rsidR="0075188D" w:rsidRPr="004B21F4" w:rsidRDefault="0075188D" w:rsidP="005702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</w:p>
        </w:tc>
      </w:tr>
      <w:tr w:rsidR="0075188D" w:rsidRPr="006C7063" w:rsidTr="005702F7">
        <w:tc>
          <w:tcPr>
            <w:tcW w:w="456" w:type="dxa"/>
          </w:tcPr>
          <w:p w:rsidR="0075188D" w:rsidRPr="00800F20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7" w:type="dxa"/>
          </w:tcPr>
          <w:p w:rsidR="0075188D" w:rsidRPr="004B21F4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sz w:val="24"/>
                <w:szCs w:val="24"/>
              </w:rPr>
              <w:t xml:space="preserve">модерн </w:t>
            </w:r>
          </w:p>
        </w:tc>
        <w:tc>
          <w:tcPr>
            <w:tcW w:w="6640" w:type="dxa"/>
          </w:tcPr>
          <w:p w:rsidR="0075188D" w:rsidRPr="004B21F4" w:rsidRDefault="0075188D" w:rsidP="005702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направление в искусстве, для которого характерно обилие декора, извилистые плавные линии, орнаментальность, плоскостное изображение, использование разных техник декорирования.</w:t>
            </w:r>
          </w:p>
        </w:tc>
        <w:tc>
          <w:tcPr>
            <w:tcW w:w="432" w:type="dxa"/>
          </w:tcPr>
          <w:p w:rsidR="0075188D" w:rsidRPr="004B21F4" w:rsidRDefault="0075188D" w:rsidP="005702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Д</w:t>
            </w:r>
          </w:p>
        </w:tc>
      </w:tr>
      <w:tr w:rsidR="0075188D" w:rsidRPr="006C7063" w:rsidTr="005702F7">
        <w:tc>
          <w:tcPr>
            <w:tcW w:w="456" w:type="dxa"/>
          </w:tcPr>
          <w:p w:rsidR="0075188D" w:rsidRPr="00800F20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7" w:type="dxa"/>
          </w:tcPr>
          <w:p w:rsidR="0075188D" w:rsidRPr="004B21F4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sz w:val="24"/>
                <w:szCs w:val="24"/>
              </w:rPr>
              <w:t>импрессионизм</w:t>
            </w:r>
          </w:p>
        </w:tc>
        <w:tc>
          <w:tcPr>
            <w:tcW w:w="6640" w:type="dxa"/>
          </w:tcPr>
          <w:p w:rsidR="0075188D" w:rsidRPr="004B21F4" w:rsidRDefault="0075188D" w:rsidP="005702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течение в искусстве последней трети 19 — начала 20 вв. Представители течения стремились разрабатывать методы и приёмы, которые позволяли наиболее естественно и живо запечатлеть реальный мир в его подвижности и изменчивости, передать свои мимолётные впечатления.</w:t>
            </w:r>
          </w:p>
        </w:tc>
        <w:tc>
          <w:tcPr>
            <w:tcW w:w="432" w:type="dxa"/>
          </w:tcPr>
          <w:p w:rsidR="0075188D" w:rsidRPr="004B21F4" w:rsidRDefault="0075188D" w:rsidP="005702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</w:t>
            </w:r>
          </w:p>
        </w:tc>
      </w:tr>
      <w:tr w:rsidR="0075188D" w:rsidRPr="006C7063" w:rsidTr="005702F7">
        <w:tc>
          <w:tcPr>
            <w:tcW w:w="456" w:type="dxa"/>
          </w:tcPr>
          <w:p w:rsidR="0075188D" w:rsidRPr="00800F20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7" w:type="dxa"/>
          </w:tcPr>
          <w:p w:rsidR="0075188D" w:rsidRPr="004B21F4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sz w:val="24"/>
                <w:szCs w:val="24"/>
              </w:rPr>
              <w:t xml:space="preserve">пленэр </w:t>
            </w:r>
          </w:p>
          <w:p w:rsidR="0075188D" w:rsidRPr="004B21F4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0" w:type="dxa"/>
          </w:tcPr>
          <w:p w:rsidR="0075188D" w:rsidRPr="004B21F4" w:rsidRDefault="0075188D" w:rsidP="005702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Style w:val="a4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это техника написания картин вне мастерской, на природе, при естественном освещении.</w:t>
            </w:r>
          </w:p>
        </w:tc>
        <w:tc>
          <w:tcPr>
            <w:tcW w:w="432" w:type="dxa"/>
          </w:tcPr>
          <w:p w:rsidR="0075188D" w:rsidRPr="004B21F4" w:rsidRDefault="0075188D" w:rsidP="005702F7">
            <w:pPr>
              <w:spacing w:after="0" w:line="240" w:lineRule="auto"/>
              <w:jc w:val="both"/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  <w:tr w:rsidR="0075188D" w:rsidRPr="006C7063" w:rsidTr="005702F7">
        <w:tc>
          <w:tcPr>
            <w:tcW w:w="456" w:type="dxa"/>
          </w:tcPr>
          <w:p w:rsidR="0075188D" w:rsidRPr="00800F20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7" w:type="dxa"/>
          </w:tcPr>
          <w:p w:rsidR="0075188D" w:rsidRPr="004B21F4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sz w:val="24"/>
                <w:szCs w:val="24"/>
              </w:rPr>
              <w:t>литография</w:t>
            </w:r>
          </w:p>
        </w:tc>
        <w:tc>
          <w:tcPr>
            <w:tcW w:w="6640" w:type="dxa"/>
          </w:tcPr>
          <w:p w:rsidR="0075188D" w:rsidRPr="004B21F4" w:rsidRDefault="0075188D" w:rsidP="005702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sz w:val="24"/>
                <w:szCs w:val="24"/>
              </w:rPr>
              <w:t>разновидность графики, печатной формой для которой является изображение на камне.</w:t>
            </w:r>
          </w:p>
        </w:tc>
        <w:tc>
          <w:tcPr>
            <w:tcW w:w="432" w:type="dxa"/>
          </w:tcPr>
          <w:p w:rsidR="0075188D" w:rsidRPr="004B21F4" w:rsidRDefault="0075188D" w:rsidP="005702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</w:tr>
      <w:tr w:rsidR="0075188D" w:rsidRPr="006C7063" w:rsidTr="005702F7">
        <w:tc>
          <w:tcPr>
            <w:tcW w:w="456" w:type="dxa"/>
          </w:tcPr>
          <w:p w:rsidR="0075188D" w:rsidRPr="00800F20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7" w:type="dxa"/>
          </w:tcPr>
          <w:p w:rsidR="0075188D" w:rsidRPr="004B21F4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sz w:val="24"/>
                <w:szCs w:val="24"/>
              </w:rPr>
              <w:t>симфония</w:t>
            </w:r>
          </w:p>
        </w:tc>
        <w:tc>
          <w:tcPr>
            <w:tcW w:w="6640" w:type="dxa"/>
          </w:tcPr>
          <w:p w:rsidR="0075188D" w:rsidRPr="004B21F4" w:rsidRDefault="0075188D" w:rsidP="005702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sz w:val="24"/>
                <w:szCs w:val="24"/>
              </w:rPr>
              <w:t>музыкальное произведение для оркестра.</w:t>
            </w:r>
          </w:p>
        </w:tc>
        <w:tc>
          <w:tcPr>
            <w:tcW w:w="432" w:type="dxa"/>
          </w:tcPr>
          <w:p w:rsidR="0075188D" w:rsidRPr="004B21F4" w:rsidRDefault="0075188D" w:rsidP="005702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75188D" w:rsidRPr="006C7063" w:rsidTr="005702F7">
        <w:tc>
          <w:tcPr>
            <w:tcW w:w="456" w:type="dxa"/>
          </w:tcPr>
          <w:p w:rsidR="0075188D" w:rsidRPr="00800F20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7" w:type="dxa"/>
          </w:tcPr>
          <w:p w:rsidR="0075188D" w:rsidRPr="004B21F4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4">
              <w:rPr>
                <w:rFonts w:ascii="Times New Roman" w:hAnsi="Times New Roman" w:cs="Times New Roman"/>
                <w:sz w:val="24"/>
                <w:szCs w:val="24"/>
              </w:rPr>
              <w:t>лейтмотив</w:t>
            </w:r>
          </w:p>
        </w:tc>
        <w:tc>
          <w:tcPr>
            <w:tcW w:w="6640" w:type="dxa"/>
          </w:tcPr>
          <w:p w:rsidR="0075188D" w:rsidRPr="00AB23D3" w:rsidRDefault="0075188D" w:rsidP="0057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23D3">
              <w:rPr>
                <w:rStyle w:val="a4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преобладающее настроение, главная тема, основной идейный и эмоциональный тон произведения, творчества писателя, направления.</w:t>
            </w:r>
          </w:p>
        </w:tc>
        <w:tc>
          <w:tcPr>
            <w:tcW w:w="432" w:type="dxa"/>
          </w:tcPr>
          <w:p w:rsidR="0075188D" w:rsidRPr="004B21F4" w:rsidRDefault="0075188D" w:rsidP="005702F7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</w:tbl>
    <w:p w:rsidR="0075188D" w:rsidRDefault="0075188D" w:rsidP="0075188D">
      <w:pPr>
        <w:spacing w:after="0" w:line="240" w:lineRule="auto"/>
        <w:ind w:firstLine="5954"/>
        <w:rPr>
          <w:rFonts w:ascii="PT Astra Serif" w:hAnsi="PT Astra Serif" w:cs="Times New Roman"/>
          <w:i/>
          <w:sz w:val="24"/>
          <w:szCs w:val="24"/>
        </w:rPr>
      </w:pPr>
    </w:p>
    <w:p w:rsidR="0075188D" w:rsidRPr="00AF6592" w:rsidRDefault="0075188D" w:rsidP="0075188D">
      <w:pPr>
        <w:spacing w:after="0" w:line="240" w:lineRule="auto"/>
        <w:ind w:left="-142"/>
        <w:rPr>
          <w:rFonts w:ascii="PT Astra Serif" w:hAnsi="PT Astra Serif" w:cs="Times New Roman"/>
          <w:b/>
          <w:sz w:val="24"/>
          <w:szCs w:val="24"/>
        </w:rPr>
      </w:pPr>
      <w:r w:rsidRPr="00AF6592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755"/>
        <w:gridCol w:w="872"/>
        <w:gridCol w:w="872"/>
        <w:gridCol w:w="873"/>
        <w:gridCol w:w="872"/>
        <w:gridCol w:w="872"/>
        <w:gridCol w:w="873"/>
        <w:gridCol w:w="872"/>
        <w:gridCol w:w="872"/>
        <w:gridCol w:w="873"/>
      </w:tblGrid>
      <w:tr w:rsidR="0075188D" w:rsidRPr="00600E38" w:rsidTr="005702F7">
        <w:tc>
          <w:tcPr>
            <w:tcW w:w="1755" w:type="dxa"/>
          </w:tcPr>
          <w:p w:rsidR="0075188D" w:rsidRPr="00AF6592" w:rsidRDefault="0075188D" w:rsidP="005702F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F6592">
              <w:rPr>
                <w:rFonts w:ascii="PT Astra Serif" w:hAnsi="PT Astra Serif" w:cs="Times New Roman"/>
                <w:b/>
                <w:sz w:val="24"/>
                <w:szCs w:val="24"/>
              </w:rPr>
              <w:t>Понятие</w:t>
            </w:r>
          </w:p>
        </w:tc>
        <w:tc>
          <w:tcPr>
            <w:tcW w:w="872" w:type="dxa"/>
          </w:tcPr>
          <w:p w:rsidR="0075188D" w:rsidRPr="00600E38" w:rsidRDefault="0075188D" w:rsidP="005702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</w:tcPr>
          <w:p w:rsidR="0075188D" w:rsidRPr="00600E38" w:rsidRDefault="0075188D" w:rsidP="005702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</w:tcPr>
          <w:p w:rsidR="0075188D" w:rsidRPr="00600E38" w:rsidRDefault="0075188D" w:rsidP="005702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75188D" w:rsidRPr="00600E38" w:rsidRDefault="0075188D" w:rsidP="005702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872" w:type="dxa"/>
          </w:tcPr>
          <w:p w:rsidR="0075188D" w:rsidRPr="00600E38" w:rsidRDefault="0075188D" w:rsidP="005702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</w:tcPr>
          <w:p w:rsidR="0075188D" w:rsidRPr="00600E38" w:rsidRDefault="0075188D" w:rsidP="005702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872" w:type="dxa"/>
          </w:tcPr>
          <w:p w:rsidR="0075188D" w:rsidRPr="00600E38" w:rsidRDefault="0075188D" w:rsidP="005702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872" w:type="dxa"/>
          </w:tcPr>
          <w:p w:rsidR="0075188D" w:rsidRPr="00600E38" w:rsidRDefault="0075188D" w:rsidP="005702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873" w:type="dxa"/>
          </w:tcPr>
          <w:p w:rsidR="0075188D" w:rsidRPr="00600E38" w:rsidRDefault="0075188D" w:rsidP="005702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</w:tr>
      <w:tr w:rsidR="0075188D" w:rsidRPr="00600E38" w:rsidTr="005702F7">
        <w:tc>
          <w:tcPr>
            <w:tcW w:w="1755" w:type="dxa"/>
          </w:tcPr>
          <w:p w:rsidR="0075188D" w:rsidRPr="00AF6592" w:rsidRDefault="0075188D" w:rsidP="005702F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F6592">
              <w:rPr>
                <w:rFonts w:ascii="PT Astra Serif" w:hAnsi="PT Astra Serif" w:cs="Times New Roman"/>
                <w:b/>
                <w:sz w:val="24"/>
                <w:szCs w:val="24"/>
              </w:rPr>
              <w:t>Определение</w:t>
            </w:r>
          </w:p>
        </w:tc>
        <w:tc>
          <w:tcPr>
            <w:tcW w:w="872" w:type="dxa"/>
          </w:tcPr>
          <w:p w:rsidR="0075188D" w:rsidRPr="00600E38" w:rsidRDefault="0075188D" w:rsidP="005702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872" w:type="dxa"/>
          </w:tcPr>
          <w:p w:rsidR="0075188D" w:rsidRPr="00600E38" w:rsidRDefault="0075188D" w:rsidP="005702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873" w:type="dxa"/>
          </w:tcPr>
          <w:p w:rsidR="0075188D" w:rsidRPr="00600E38" w:rsidRDefault="0075188D" w:rsidP="005702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Ж</w:t>
            </w:r>
          </w:p>
        </w:tc>
        <w:tc>
          <w:tcPr>
            <w:tcW w:w="872" w:type="dxa"/>
          </w:tcPr>
          <w:p w:rsidR="0075188D" w:rsidRPr="00600E38" w:rsidRDefault="0075188D" w:rsidP="005702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Д</w:t>
            </w:r>
          </w:p>
        </w:tc>
        <w:tc>
          <w:tcPr>
            <w:tcW w:w="872" w:type="dxa"/>
          </w:tcPr>
          <w:p w:rsidR="0075188D" w:rsidRPr="00600E38" w:rsidRDefault="0075188D" w:rsidP="005702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Е</w:t>
            </w:r>
          </w:p>
        </w:tc>
        <w:tc>
          <w:tcPr>
            <w:tcW w:w="873" w:type="dxa"/>
          </w:tcPr>
          <w:p w:rsidR="0075188D" w:rsidRPr="00600E38" w:rsidRDefault="0075188D" w:rsidP="005702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  <w:tc>
          <w:tcPr>
            <w:tcW w:w="872" w:type="dxa"/>
          </w:tcPr>
          <w:p w:rsidR="0075188D" w:rsidRPr="00600E38" w:rsidRDefault="0075188D" w:rsidP="005702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872" w:type="dxa"/>
          </w:tcPr>
          <w:p w:rsidR="0075188D" w:rsidRPr="00600E38" w:rsidRDefault="0075188D" w:rsidP="005702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И</w:t>
            </w:r>
          </w:p>
        </w:tc>
        <w:tc>
          <w:tcPr>
            <w:tcW w:w="873" w:type="dxa"/>
          </w:tcPr>
          <w:p w:rsidR="0075188D" w:rsidRPr="00600E38" w:rsidRDefault="0075188D" w:rsidP="005702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З</w:t>
            </w:r>
          </w:p>
        </w:tc>
      </w:tr>
    </w:tbl>
    <w:p w:rsidR="0075188D" w:rsidRPr="0075188D" w:rsidRDefault="0075188D" w:rsidP="0075188D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За каждое верно подобранное к термину определение – </w:t>
      </w:r>
      <w:r w:rsidR="008642E1">
        <w:rPr>
          <w:rFonts w:ascii="PT Astra Serif" w:hAnsi="PT Astra Serif" w:cs="Times New Roman"/>
          <w:b/>
          <w:sz w:val="24"/>
          <w:szCs w:val="24"/>
        </w:rPr>
        <w:t>1 балл.</w:t>
      </w:r>
      <w:r w:rsidR="008642E1">
        <w:rPr>
          <w:rFonts w:ascii="PT Astra Serif" w:hAnsi="PT Astra Serif" w:cs="Times New Roman"/>
          <w:sz w:val="24"/>
          <w:szCs w:val="24"/>
        </w:rPr>
        <w:t xml:space="preserve"> З</w:t>
      </w:r>
      <w:r>
        <w:rPr>
          <w:rFonts w:ascii="PT Astra Serif" w:hAnsi="PT Astra Serif" w:cs="Times New Roman"/>
          <w:sz w:val="24"/>
          <w:szCs w:val="24"/>
        </w:rPr>
        <w:t xml:space="preserve">а верное и полное самостоятельно данное определение – </w:t>
      </w:r>
      <w:r w:rsidRPr="00A93244">
        <w:rPr>
          <w:rFonts w:ascii="PT Astra Serif" w:hAnsi="PT Astra Serif" w:cs="Times New Roman"/>
          <w:b/>
          <w:sz w:val="24"/>
          <w:szCs w:val="24"/>
        </w:rPr>
        <w:t>2 балла</w:t>
      </w:r>
      <w:r>
        <w:rPr>
          <w:rFonts w:ascii="PT Astra Serif" w:hAnsi="PT Astra Serif" w:cs="Times New Roman"/>
          <w:sz w:val="24"/>
          <w:szCs w:val="24"/>
        </w:rPr>
        <w:t xml:space="preserve">, за неполное, но верное определение – </w:t>
      </w:r>
      <w:r w:rsidRPr="00A93244">
        <w:rPr>
          <w:rFonts w:ascii="PT Astra Serif" w:hAnsi="PT Astra Serif" w:cs="Times New Roman"/>
          <w:b/>
          <w:sz w:val="24"/>
          <w:szCs w:val="24"/>
        </w:rPr>
        <w:t>1 балл.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6F059B">
        <w:rPr>
          <w:rFonts w:ascii="PT Astra Serif" w:hAnsi="PT Astra Serif" w:cs="Times New Roman"/>
          <w:i/>
          <w:sz w:val="24"/>
          <w:szCs w:val="24"/>
        </w:rPr>
        <w:t>Максимальный балл</w:t>
      </w:r>
      <w:r w:rsidRPr="006F059B">
        <w:rPr>
          <w:rFonts w:ascii="PT Astra Serif" w:hAnsi="PT Astra Serif" w:cs="Times New Roman"/>
          <w:sz w:val="24"/>
          <w:szCs w:val="24"/>
        </w:rPr>
        <w:t xml:space="preserve"> </w:t>
      </w:r>
      <w:r w:rsidRPr="006F059B">
        <w:rPr>
          <w:rFonts w:ascii="PT Astra Serif" w:hAnsi="PT Astra Serif" w:cs="Times New Roman"/>
          <w:i/>
          <w:sz w:val="24"/>
          <w:szCs w:val="24"/>
        </w:rPr>
        <w:t xml:space="preserve">– </w:t>
      </w:r>
      <w:r w:rsidRPr="0075188D">
        <w:rPr>
          <w:rFonts w:ascii="PT Astra Serif" w:hAnsi="PT Astra Serif" w:cs="Times New Roman"/>
          <w:b/>
          <w:sz w:val="24"/>
          <w:szCs w:val="24"/>
        </w:rPr>
        <w:t>11.</w:t>
      </w:r>
    </w:p>
    <w:p w:rsidR="00D46D77" w:rsidRDefault="00D46D77" w:rsidP="0075188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75188D" w:rsidRPr="003A2EE2" w:rsidRDefault="0075188D" w:rsidP="0075188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3A2EE2">
        <w:rPr>
          <w:rFonts w:ascii="PT Astra Serif" w:hAnsi="PT Astra Serif" w:cs="Times New Roman"/>
          <w:b/>
          <w:sz w:val="24"/>
          <w:szCs w:val="24"/>
        </w:rPr>
        <w:t>Задание 7. Творческое задание</w:t>
      </w:r>
    </w:p>
    <w:p w:rsidR="00717ADF" w:rsidRDefault="0075188D" w:rsidP="007518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172">
        <w:rPr>
          <w:rFonts w:ascii="Times New Roman" w:hAnsi="Times New Roman" w:cs="Times New Roman"/>
          <w:b/>
          <w:sz w:val="24"/>
          <w:szCs w:val="24"/>
        </w:rPr>
        <w:t xml:space="preserve">Оценивание программы конкурса: </w:t>
      </w:r>
    </w:p>
    <w:p w:rsidR="0075188D" w:rsidRPr="001C1172" w:rsidRDefault="0075188D" w:rsidP="007518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172">
        <w:rPr>
          <w:rFonts w:ascii="Times New Roman" w:hAnsi="Times New Roman" w:cs="Times New Roman"/>
          <w:sz w:val="24"/>
          <w:szCs w:val="24"/>
        </w:rPr>
        <w:t>За оригинальное название</w:t>
      </w:r>
      <w:r w:rsidRPr="001C1172">
        <w:rPr>
          <w:rFonts w:ascii="Times New Roman" w:hAnsi="Times New Roman" w:cs="Times New Roman"/>
          <w:b/>
          <w:sz w:val="24"/>
          <w:szCs w:val="24"/>
        </w:rPr>
        <w:t xml:space="preserve"> – 2 балла, </w:t>
      </w:r>
      <w:r w:rsidRPr="001C1172">
        <w:rPr>
          <w:rFonts w:ascii="Times New Roman" w:hAnsi="Times New Roman" w:cs="Times New Roman"/>
          <w:sz w:val="24"/>
          <w:szCs w:val="24"/>
        </w:rPr>
        <w:t>за название типа «Конкурс песен о войне», «Военная песня» и т.д.</w:t>
      </w:r>
      <w:r w:rsidRPr="001C1172">
        <w:rPr>
          <w:rFonts w:ascii="Times New Roman" w:hAnsi="Times New Roman" w:cs="Times New Roman"/>
          <w:b/>
          <w:sz w:val="24"/>
          <w:szCs w:val="24"/>
        </w:rPr>
        <w:t xml:space="preserve"> – 1 балл. </w:t>
      </w:r>
      <w:r w:rsidRPr="001C1172">
        <w:rPr>
          <w:rFonts w:ascii="Times New Roman" w:hAnsi="Times New Roman" w:cs="Times New Roman"/>
          <w:sz w:val="24"/>
          <w:szCs w:val="24"/>
        </w:rPr>
        <w:t>За деление конкурса на 3 дня по возрасту, согласно заданию, и равномерное наполнение дней конкурса программой</w:t>
      </w:r>
      <w:r w:rsidRPr="001C1172">
        <w:rPr>
          <w:rFonts w:ascii="Times New Roman" w:hAnsi="Times New Roman" w:cs="Times New Roman"/>
          <w:b/>
          <w:sz w:val="24"/>
          <w:szCs w:val="24"/>
        </w:rPr>
        <w:t xml:space="preserve"> – 1 балл. </w:t>
      </w:r>
      <w:r w:rsidRPr="001C1172">
        <w:rPr>
          <w:rFonts w:ascii="Times New Roman" w:hAnsi="Times New Roman" w:cs="Times New Roman"/>
          <w:sz w:val="24"/>
          <w:szCs w:val="24"/>
        </w:rPr>
        <w:t xml:space="preserve">За наличие </w:t>
      </w:r>
      <w:proofErr w:type="spellStart"/>
      <w:r w:rsidRPr="001C1172">
        <w:rPr>
          <w:rFonts w:ascii="Times New Roman" w:hAnsi="Times New Roman" w:cs="Times New Roman"/>
          <w:sz w:val="24"/>
          <w:szCs w:val="24"/>
        </w:rPr>
        <w:t>тайминга</w:t>
      </w:r>
      <w:proofErr w:type="spellEnd"/>
      <w:r w:rsidRPr="001C1172">
        <w:rPr>
          <w:rFonts w:ascii="Times New Roman" w:hAnsi="Times New Roman" w:cs="Times New Roman"/>
          <w:sz w:val="24"/>
          <w:szCs w:val="24"/>
        </w:rPr>
        <w:t xml:space="preserve"> (сколько выделяется на конкурсы, на обед, на подведение итогов)</w:t>
      </w:r>
      <w:r w:rsidRPr="001C1172">
        <w:rPr>
          <w:rFonts w:ascii="Times New Roman" w:hAnsi="Times New Roman" w:cs="Times New Roman"/>
          <w:b/>
          <w:sz w:val="24"/>
          <w:szCs w:val="24"/>
        </w:rPr>
        <w:t xml:space="preserve"> – 2 балла, </w:t>
      </w:r>
      <w:r w:rsidRPr="001C1172">
        <w:rPr>
          <w:rFonts w:ascii="Times New Roman" w:hAnsi="Times New Roman" w:cs="Times New Roman"/>
          <w:sz w:val="24"/>
          <w:szCs w:val="24"/>
        </w:rPr>
        <w:t xml:space="preserve">если </w:t>
      </w:r>
      <w:proofErr w:type="spellStart"/>
      <w:r w:rsidRPr="001C1172">
        <w:rPr>
          <w:rFonts w:ascii="Times New Roman" w:hAnsi="Times New Roman" w:cs="Times New Roman"/>
          <w:sz w:val="24"/>
          <w:szCs w:val="24"/>
        </w:rPr>
        <w:t>тайминга</w:t>
      </w:r>
      <w:proofErr w:type="spellEnd"/>
      <w:r w:rsidRPr="001C1172">
        <w:rPr>
          <w:rFonts w:ascii="Times New Roman" w:hAnsi="Times New Roman" w:cs="Times New Roman"/>
          <w:sz w:val="24"/>
          <w:szCs w:val="24"/>
        </w:rPr>
        <w:t xml:space="preserve"> нет, но есть последовательность мероприятий</w:t>
      </w:r>
      <w:r w:rsidRPr="001C1172">
        <w:rPr>
          <w:rFonts w:ascii="Times New Roman" w:hAnsi="Times New Roman" w:cs="Times New Roman"/>
          <w:b/>
          <w:sz w:val="24"/>
          <w:szCs w:val="24"/>
        </w:rPr>
        <w:t xml:space="preserve"> - 1 балл.</w:t>
      </w:r>
    </w:p>
    <w:p w:rsidR="0075188D" w:rsidRDefault="0075188D" w:rsidP="007518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172">
        <w:rPr>
          <w:rFonts w:ascii="Times New Roman" w:hAnsi="Times New Roman" w:cs="Times New Roman"/>
          <w:sz w:val="24"/>
          <w:szCs w:val="24"/>
        </w:rPr>
        <w:t>За каждую номинацию конкурса:</w:t>
      </w:r>
      <w:r w:rsidRPr="001C11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1172">
        <w:rPr>
          <w:rFonts w:ascii="Times New Roman" w:hAnsi="Times New Roman" w:cs="Times New Roman"/>
          <w:sz w:val="24"/>
          <w:szCs w:val="24"/>
        </w:rPr>
        <w:t xml:space="preserve">чтение стихотворения (монолог); чтение прозаического произведения (монолог); за чтение стихотворения (по ролям); за чтение прозы (по ролям); </w:t>
      </w:r>
      <w:r w:rsidRPr="001C1172">
        <w:rPr>
          <w:rFonts w:ascii="Times New Roman" w:hAnsi="Times New Roman" w:cs="Times New Roman"/>
          <w:sz w:val="24"/>
          <w:szCs w:val="24"/>
        </w:rPr>
        <w:lastRenderedPageBreak/>
        <w:t xml:space="preserve">исполнение песни (под </w:t>
      </w:r>
      <w:proofErr w:type="spellStart"/>
      <w:r w:rsidRPr="001C1172">
        <w:rPr>
          <w:rFonts w:ascii="Times New Roman" w:hAnsi="Times New Roman" w:cs="Times New Roman"/>
          <w:sz w:val="24"/>
          <w:szCs w:val="24"/>
        </w:rPr>
        <w:t>минусовку</w:t>
      </w:r>
      <w:proofErr w:type="spellEnd"/>
      <w:r w:rsidRPr="001C1172">
        <w:rPr>
          <w:rFonts w:ascii="Times New Roman" w:hAnsi="Times New Roman" w:cs="Times New Roman"/>
          <w:sz w:val="24"/>
          <w:szCs w:val="24"/>
        </w:rPr>
        <w:t xml:space="preserve"> единоличное); исполнение песни под собственный аккомпанемент (единоличное); групповое исполнение песни (под </w:t>
      </w:r>
      <w:proofErr w:type="spellStart"/>
      <w:r w:rsidRPr="001C1172">
        <w:rPr>
          <w:rFonts w:ascii="Times New Roman" w:hAnsi="Times New Roman" w:cs="Times New Roman"/>
          <w:sz w:val="24"/>
          <w:szCs w:val="24"/>
        </w:rPr>
        <w:t>минусовку</w:t>
      </w:r>
      <w:proofErr w:type="spellEnd"/>
      <w:r w:rsidRPr="001C1172">
        <w:rPr>
          <w:rFonts w:ascii="Times New Roman" w:hAnsi="Times New Roman" w:cs="Times New Roman"/>
          <w:sz w:val="24"/>
          <w:szCs w:val="24"/>
        </w:rPr>
        <w:t xml:space="preserve">); групповое исполнение песни (под собственный аккомпанемент); создание клипа на песню, создание музыкально-танцевальной композиции и др. – </w:t>
      </w:r>
      <w:r>
        <w:rPr>
          <w:rFonts w:ascii="Times New Roman" w:hAnsi="Times New Roman" w:cs="Times New Roman"/>
          <w:b/>
          <w:sz w:val="24"/>
          <w:szCs w:val="24"/>
        </w:rPr>
        <w:t>1 балл, но не более 10</w:t>
      </w:r>
      <w:r w:rsidRPr="001C117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188D" w:rsidRPr="001C1172" w:rsidRDefault="0075188D" w:rsidP="007518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7441">
        <w:rPr>
          <w:rFonts w:ascii="Times New Roman" w:hAnsi="Times New Roman" w:cs="Times New Roman"/>
          <w:sz w:val="24"/>
          <w:szCs w:val="24"/>
        </w:rPr>
        <w:t>За кажд</w:t>
      </w:r>
      <w:r w:rsidR="00717ADF">
        <w:rPr>
          <w:rFonts w:ascii="Times New Roman" w:hAnsi="Times New Roman" w:cs="Times New Roman"/>
          <w:sz w:val="24"/>
          <w:szCs w:val="24"/>
        </w:rPr>
        <w:t>ый творческий номер</w:t>
      </w:r>
      <w:r w:rsidRPr="00C77441">
        <w:rPr>
          <w:rFonts w:ascii="Times New Roman" w:hAnsi="Times New Roman" w:cs="Times New Roman"/>
          <w:sz w:val="24"/>
          <w:szCs w:val="24"/>
        </w:rPr>
        <w:t>, представленн</w:t>
      </w:r>
      <w:r w:rsidR="00717ADF">
        <w:rPr>
          <w:rFonts w:ascii="Times New Roman" w:hAnsi="Times New Roman" w:cs="Times New Roman"/>
          <w:sz w:val="24"/>
          <w:szCs w:val="24"/>
        </w:rPr>
        <w:t>ый</w:t>
      </w:r>
      <w:r w:rsidRPr="00C77441">
        <w:rPr>
          <w:rFonts w:ascii="Times New Roman" w:hAnsi="Times New Roman" w:cs="Times New Roman"/>
          <w:sz w:val="24"/>
          <w:szCs w:val="24"/>
        </w:rPr>
        <w:t xml:space="preserve"> в качестве примера для каждой номинации: если указано только название или автор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– 1 балл, </w:t>
      </w:r>
      <w:r w:rsidRPr="00C77441">
        <w:rPr>
          <w:rFonts w:ascii="Times New Roman" w:hAnsi="Times New Roman" w:cs="Times New Roman"/>
          <w:sz w:val="24"/>
          <w:szCs w:val="24"/>
        </w:rPr>
        <w:t>если и автор и название</w:t>
      </w:r>
      <w:r w:rsidR="009C5B5B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7AD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балла, но не более 22. </w:t>
      </w:r>
      <w:r w:rsidR="00D46D77">
        <w:rPr>
          <w:rFonts w:ascii="Times New Roman" w:hAnsi="Times New Roman" w:cs="Times New Roman"/>
          <w:sz w:val="24"/>
          <w:szCs w:val="24"/>
        </w:rPr>
        <w:t xml:space="preserve">Максимум </w:t>
      </w:r>
      <w:r w:rsidRPr="00D46D77">
        <w:rPr>
          <w:rFonts w:ascii="Times New Roman" w:hAnsi="Times New Roman" w:cs="Times New Roman"/>
          <w:sz w:val="24"/>
          <w:szCs w:val="24"/>
        </w:rPr>
        <w:t>за программу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1172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37 </w:t>
      </w:r>
      <w:r w:rsidRPr="001C1172">
        <w:rPr>
          <w:rFonts w:ascii="Times New Roman" w:hAnsi="Times New Roman" w:cs="Times New Roman"/>
          <w:b/>
          <w:sz w:val="24"/>
          <w:szCs w:val="24"/>
        </w:rPr>
        <w:t>баллов.</w:t>
      </w:r>
    </w:p>
    <w:p w:rsidR="0075188D" w:rsidRPr="001C1172" w:rsidRDefault="0075188D" w:rsidP="007518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C117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Баллы за систему оценивания:</w:t>
      </w:r>
    </w:p>
    <w:p w:rsidR="0075188D" w:rsidRPr="001C1172" w:rsidRDefault="0075188D" w:rsidP="007518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C1172">
        <w:rPr>
          <w:rFonts w:ascii="Times New Roman" w:hAnsi="Times New Roman" w:cs="Times New Roman"/>
          <w:sz w:val="24"/>
          <w:szCs w:val="24"/>
          <w:shd w:val="clear" w:color="auto" w:fill="FFFFFF"/>
        </w:rPr>
        <w:t>За соответствие системе оценивания программе конкурса (для каждой номинации должны быть разработаны критерии)</w:t>
      </w:r>
      <w:r w:rsidRPr="001C117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– 1 балла.</w:t>
      </w:r>
    </w:p>
    <w:p w:rsidR="0075188D" w:rsidRPr="001C1172" w:rsidRDefault="0075188D" w:rsidP="007518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C11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 набор из не менее пяти критериев для каждой номинации – </w:t>
      </w:r>
      <w:r w:rsidRPr="001C117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1 балл, </w:t>
      </w:r>
      <w:r w:rsidRPr="001C1172">
        <w:rPr>
          <w:rFonts w:ascii="Times New Roman" w:hAnsi="Times New Roman" w:cs="Times New Roman"/>
          <w:sz w:val="24"/>
          <w:szCs w:val="24"/>
          <w:shd w:val="clear" w:color="auto" w:fill="FFFFFF"/>
        </w:rPr>
        <w:t>но не более</w:t>
      </w:r>
      <w:r w:rsidRPr="001C117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1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0</w:t>
      </w:r>
      <w:r w:rsidRPr="001C117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баллов.</w:t>
      </w:r>
    </w:p>
    <w:p w:rsidR="009C5B5B" w:rsidRDefault="0075188D" w:rsidP="007518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172">
        <w:rPr>
          <w:rFonts w:ascii="Times New Roman" w:hAnsi="Times New Roman" w:cs="Times New Roman"/>
          <w:sz w:val="24"/>
          <w:szCs w:val="24"/>
        </w:rPr>
        <w:t>Для конкурсов, где меняется только возраст участников, а критерии остаются теми же балл не даётся.</w:t>
      </w:r>
      <w:r w:rsidRPr="001C11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188D" w:rsidRDefault="0075188D" w:rsidP="007518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6D77">
        <w:rPr>
          <w:rFonts w:ascii="Times New Roman" w:hAnsi="Times New Roman" w:cs="Times New Roman"/>
          <w:sz w:val="24"/>
          <w:szCs w:val="24"/>
        </w:rPr>
        <w:t>Максимум за систему оценивания</w:t>
      </w:r>
      <w:r w:rsidRPr="001C1172">
        <w:rPr>
          <w:rFonts w:ascii="Times New Roman" w:hAnsi="Times New Roman" w:cs="Times New Roman"/>
          <w:b/>
          <w:sz w:val="24"/>
          <w:szCs w:val="24"/>
        </w:rPr>
        <w:t xml:space="preserve"> – 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1C1172">
        <w:rPr>
          <w:rFonts w:ascii="Times New Roman" w:hAnsi="Times New Roman" w:cs="Times New Roman"/>
          <w:b/>
          <w:sz w:val="24"/>
          <w:szCs w:val="24"/>
        </w:rPr>
        <w:t xml:space="preserve"> баллов. </w:t>
      </w:r>
    </w:p>
    <w:p w:rsidR="009C5B5B" w:rsidRDefault="0075188D" w:rsidP="007518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17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План постановки номера: </w:t>
      </w:r>
    </w:p>
    <w:p w:rsidR="009C5B5B" w:rsidRDefault="009C5B5B" w:rsidP="007518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указание жанра </w:t>
      </w:r>
      <w:r w:rsidR="0075188D" w:rsidRPr="00E65739">
        <w:rPr>
          <w:rFonts w:ascii="Times New Roman" w:hAnsi="Times New Roman" w:cs="Times New Roman"/>
          <w:sz w:val="24"/>
          <w:szCs w:val="24"/>
        </w:rPr>
        <w:t>и названия произведения</w:t>
      </w:r>
      <w:r w:rsidR="0075188D">
        <w:rPr>
          <w:rFonts w:ascii="Times New Roman" w:hAnsi="Times New Roman" w:cs="Times New Roman"/>
          <w:b/>
          <w:sz w:val="24"/>
          <w:szCs w:val="24"/>
        </w:rPr>
        <w:t xml:space="preserve"> – 1 балл, </w:t>
      </w:r>
      <w:r w:rsidR="0075188D" w:rsidRPr="00E65739">
        <w:rPr>
          <w:rFonts w:ascii="Times New Roman" w:hAnsi="Times New Roman" w:cs="Times New Roman"/>
          <w:sz w:val="24"/>
          <w:szCs w:val="24"/>
        </w:rPr>
        <w:t>за указание автора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188D" w:rsidRPr="00E65739">
        <w:rPr>
          <w:rFonts w:ascii="Times New Roman" w:hAnsi="Times New Roman" w:cs="Times New Roman"/>
          <w:sz w:val="24"/>
          <w:szCs w:val="24"/>
        </w:rPr>
        <w:t>(авторов) произведения</w:t>
      </w:r>
      <w:r w:rsidR="0075188D">
        <w:rPr>
          <w:rFonts w:ascii="Times New Roman" w:hAnsi="Times New Roman" w:cs="Times New Roman"/>
          <w:b/>
          <w:sz w:val="24"/>
          <w:szCs w:val="24"/>
        </w:rPr>
        <w:t xml:space="preserve"> – 1 балл. </w:t>
      </w:r>
      <w:r w:rsidR="0075188D" w:rsidRPr="00533D68">
        <w:rPr>
          <w:rFonts w:ascii="Times New Roman" w:hAnsi="Times New Roman" w:cs="Times New Roman"/>
          <w:sz w:val="24"/>
          <w:szCs w:val="24"/>
        </w:rPr>
        <w:t>За указание исполнителя</w:t>
      </w:r>
      <w:r w:rsidR="0075188D">
        <w:rPr>
          <w:rFonts w:ascii="Times New Roman" w:hAnsi="Times New Roman" w:cs="Times New Roman"/>
          <w:sz w:val="24"/>
          <w:szCs w:val="24"/>
        </w:rPr>
        <w:t>(лей)</w:t>
      </w:r>
      <w:r w:rsidR="00D46D77">
        <w:rPr>
          <w:rFonts w:ascii="Times New Roman" w:hAnsi="Times New Roman" w:cs="Times New Roman"/>
          <w:sz w:val="24"/>
          <w:szCs w:val="24"/>
        </w:rPr>
        <w:t xml:space="preserve"> </w:t>
      </w:r>
      <w:r w:rsidR="0075188D">
        <w:rPr>
          <w:rFonts w:ascii="Times New Roman" w:hAnsi="Times New Roman" w:cs="Times New Roman"/>
          <w:b/>
          <w:sz w:val="24"/>
          <w:szCs w:val="24"/>
        </w:rPr>
        <w:t xml:space="preserve">– 1 балл, </w:t>
      </w:r>
      <w:r w:rsidR="0075188D" w:rsidRPr="00533D68">
        <w:rPr>
          <w:rFonts w:ascii="Times New Roman" w:hAnsi="Times New Roman" w:cs="Times New Roman"/>
          <w:sz w:val="24"/>
          <w:szCs w:val="24"/>
        </w:rPr>
        <w:t>если указан костюм или реквизит добавляется</w:t>
      </w:r>
      <w:r w:rsidR="0075188D">
        <w:rPr>
          <w:rFonts w:ascii="Times New Roman" w:hAnsi="Times New Roman" w:cs="Times New Roman"/>
          <w:b/>
          <w:sz w:val="24"/>
          <w:szCs w:val="24"/>
        </w:rPr>
        <w:t xml:space="preserve"> 1 балл. </w:t>
      </w:r>
      <w:r w:rsidR="0075188D" w:rsidRPr="00E65739">
        <w:rPr>
          <w:rFonts w:ascii="Times New Roman" w:hAnsi="Times New Roman" w:cs="Times New Roman"/>
          <w:sz w:val="24"/>
          <w:szCs w:val="24"/>
        </w:rPr>
        <w:t>За указания какого-то дополнительного сопровождения номера (звуковое сопровождение, танец, сценка, слайд или презентация на экране, шумы, необычный выход героев и др.)</w:t>
      </w:r>
      <w:r w:rsidR="0075188D">
        <w:rPr>
          <w:rFonts w:ascii="Times New Roman" w:hAnsi="Times New Roman" w:cs="Times New Roman"/>
          <w:b/>
          <w:sz w:val="24"/>
          <w:szCs w:val="24"/>
        </w:rPr>
        <w:t xml:space="preserve"> – 2 балла. </w:t>
      </w:r>
      <w:r w:rsidR="0075188D" w:rsidRPr="00E65739">
        <w:rPr>
          <w:rFonts w:ascii="Times New Roman" w:hAnsi="Times New Roman" w:cs="Times New Roman"/>
          <w:sz w:val="24"/>
          <w:szCs w:val="24"/>
        </w:rPr>
        <w:t>За подробный план постановки номера с последовательностью нескольких указанных выше действий можно добавить баллы</w:t>
      </w:r>
      <w:r w:rsidR="0075188D">
        <w:rPr>
          <w:rFonts w:ascii="Times New Roman" w:hAnsi="Times New Roman" w:cs="Times New Roman"/>
          <w:b/>
          <w:sz w:val="24"/>
          <w:szCs w:val="24"/>
        </w:rPr>
        <w:t xml:space="preserve">, но не более 2-х. </w:t>
      </w:r>
      <w:r w:rsidR="0075188D" w:rsidRPr="002845C4">
        <w:rPr>
          <w:rFonts w:ascii="Times New Roman" w:hAnsi="Times New Roman" w:cs="Times New Roman"/>
          <w:sz w:val="24"/>
          <w:szCs w:val="24"/>
        </w:rPr>
        <w:t>Максимум за план постановки номера</w:t>
      </w:r>
      <w:r w:rsidR="0075188D">
        <w:rPr>
          <w:rFonts w:ascii="Times New Roman" w:hAnsi="Times New Roman" w:cs="Times New Roman"/>
          <w:b/>
          <w:sz w:val="24"/>
          <w:szCs w:val="24"/>
        </w:rPr>
        <w:t xml:space="preserve"> – 8 баллов. </w:t>
      </w:r>
    </w:p>
    <w:p w:rsidR="0075188D" w:rsidRPr="001C1172" w:rsidRDefault="0075188D" w:rsidP="007518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5B5B">
        <w:rPr>
          <w:rFonts w:ascii="Times New Roman" w:hAnsi="Times New Roman" w:cs="Times New Roman"/>
          <w:i/>
          <w:sz w:val="24"/>
          <w:szCs w:val="24"/>
          <w:u w:val="single"/>
        </w:rPr>
        <w:t>Максимальный балл за задание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C1172"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 w:rsidRPr="0075188D">
        <w:rPr>
          <w:rFonts w:ascii="Times New Roman" w:hAnsi="Times New Roman" w:cs="Times New Roman"/>
          <w:b/>
          <w:sz w:val="24"/>
          <w:szCs w:val="24"/>
        </w:rPr>
        <w:t>56.</w:t>
      </w:r>
    </w:p>
    <w:p w:rsidR="0075188D" w:rsidRPr="001C1172" w:rsidRDefault="0075188D" w:rsidP="007518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188D" w:rsidRPr="006F059B" w:rsidRDefault="0075188D" w:rsidP="0075188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1D20F5" w:rsidRDefault="001D20F5"/>
    <w:sectPr w:rsidR="001D20F5" w:rsidSect="0075188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C4C77"/>
    <w:multiLevelType w:val="multilevel"/>
    <w:tmpl w:val="77F8F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5AF"/>
    <w:rsid w:val="0003029D"/>
    <w:rsid w:val="001D20F5"/>
    <w:rsid w:val="0040317C"/>
    <w:rsid w:val="0054412B"/>
    <w:rsid w:val="005A3A50"/>
    <w:rsid w:val="00717ADF"/>
    <w:rsid w:val="0075188D"/>
    <w:rsid w:val="008642E1"/>
    <w:rsid w:val="009C4D2A"/>
    <w:rsid w:val="009C5B5B"/>
    <w:rsid w:val="00AB278A"/>
    <w:rsid w:val="00AF374E"/>
    <w:rsid w:val="00CE54DC"/>
    <w:rsid w:val="00D46D77"/>
    <w:rsid w:val="00E746CD"/>
    <w:rsid w:val="00EB7D0A"/>
    <w:rsid w:val="00F7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79D1B9-6672-4027-BAB1-6BE30C93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8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51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chfactdown-paragraph">
    <w:name w:val="richfactdown-paragraph"/>
    <w:basedOn w:val="a"/>
    <w:rsid w:val="0075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188D"/>
    <w:rPr>
      <w:b/>
      <w:bCs/>
    </w:rPr>
  </w:style>
  <w:style w:type="paragraph" w:styleId="a5">
    <w:name w:val="header"/>
    <w:basedOn w:val="a"/>
    <w:link w:val="a6"/>
    <w:unhideWhenUsed/>
    <w:rsid w:val="00AB2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AB27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ikar561965@mail.ru</dc:creator>
  <cp:keywords/>
  <dc:description/>
  <cp:lastModifiedBy>Ким Л. Ч.</cp:lastModifiedBy>
  <cp:revision>9</cp:revision>
  <dcterms:created xsi:type="dcterms:W3CDTF">2024-09-25T00:35:00Z</dcterms:created>
  <dcterms:modified xsi:type="dcterms:W3CDTF">2024-10-14T05:42:00Z</dcterms:modified>
</cp:coreProperties>
</file>